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625" w:rsidRDefault="00956625" w:rsidP="0095662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Conozca a las IES miembros</w:t>
      </w:r>
    </w:p>
    <w:p w:rsidR="00956625" w:rsidRDefault="00956625" w:rsidP="00956625">
      <w:pPr>
        <w:spacing w:after="0" w:line="240" w:lineRule="auto"/>
        <w:jc w:val="both"/>
        <w:rPr>
          <w:rFonts w:ascii="Arial" w:hAnsi="Arial" w:cs="Arial"/>
          <w:b/>
        </w:rPr>
      </w:pPr>
    </w:p>
    <w:p w:rsidR="00956625" w:rsidRPr="00956625" w:rsidRDefault="00956625" w:rsidP="00956625">
      <w:pPr>
        <w:tabs>
          <w:tab w:val="left" w:pos="6240"/>
        </w:tabs>
        <w:spacing w:after="0" w:line="240" w:lineRule="auto"/>
        <w:jc w:val="center"/>
        <w:rPr>
          <w:rFonts w:ascii="Arial" w:hAnsi="Arial" w:cs="Arial"/>
          <w:b/>
        </w:rPr>
      </w:pPr>
      <w:r w:rsidRPr="00956625">
        <w:rPr>
          <w:rFonts w:ascii="Arial" w:hAnsi="Arial" w:cs="Arial"/>
          <w:b/>
        </w:rPr>
        <w:t>Universidad de Ciencias Pedagógicas Enrique José Varona</w:t>
      </w:r>
    </w:p>
    <w:p w:rsidR="00956625" w:rsidRDefault="00956625" w:rsidP="00956625">
      <w:pPr>
        <w:spacing w:after="0" w:line="360" w:lineRule="auto"/>
        <w:jc w:val="both"/>
        <w:rPr>
          <w:rFonts w:ascii="Arial" w:hAnsi="Arial" w:cs="Arial"/>
          <w:b/>
        </w:rPr>
      </w:pPr>
    </w:p>
    <w:p w:rsidR="00956625" w:rsidRPr="0014218F" w:rsidRDefault="00956625" w:rsidP="00956625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País: </w:t>
      </w:r>
      <w:r w:rsidRPr="0014218F">
        <w:rPr>
          <w:rFonts w:ascii="Arial" w:hAnsi="Arial" w:cs="Arial"/>
        </w:rPr>
        <w:t>Cuba</w:t>
      </w:r>
    </w:p>
    <w:p w:rsidR="00956625" w:rsidRDefault="00956625" w:rsidP="00956625">
      <w:pPr>
        <w:spacing w:after="0" w:line="360" w:lineRule="auto"/>
        <w:jc w:val="both"/>
        <w:rPr>
          <w:rFonts w:ascii="Arial" w:hAnsi="Arial" w:cs="Arial"/>
        </w:rPr>
      </w:pPr>
    </w:p>
    <w:p w:rsidR="00956625" w:rsidRPr="00F320F6" w:rsidRDefault="00956625" w:rsidP="00956625">
      <w:pPr>
        <w:spacing w:after="0" w:line="360" w:lineRule="auto"/>
        <w:jc w:val="both"/>
        <w:rPr>
          <w:rFonts w:ascii="Arial" w:hAnsi="Arial" w:cs="Arial"/>
        </w:rPr>
      </w:pPr>
      <w:r w:rsidRPr="00F320F6">
        <w:rPr>
          <w:rFonts w:ascii="Arial" w:hAnsi="Arial" w:cs="Arial"/>
        </w:rPr>
        <w:t>La Universidad de Ciencias Pedagógicas Enrique José Varona, desde su creación hace 50 años, ha desarrollado una exitosa labor en la formación inicial y permanente de los profesionales de la educación. Posee un claustro de docentes e investigadores de reconocido prestigio académico que garantiza el cumplimiento de las diversas funciones que le son inherentes: docencia de pregrado y posgrado, trabajo científico, metodológico e investigativo, entre otras. Cuenta con una Facultad de superación de Cuadros, que funge como centro rector para el desarrollo de la superación profesional y la formación académica de posgrado de los cuadros y reserva</w:t>
      </w:r>
      <w:r>
        <w:rPr>
          <w:rFonts w:ascii="Arial" w:hAnsi="Arial" w:cs="Arial"/>
        </w:rPr>
        <w:t>s</w:t>
      </w:r>
      <w:r w:rsidRPr="00F320F6">
        <w:rPr>
          <w:rFonts w:ascii="Arial" w:hAnsi="Arial" w:cs="Arial"/>
        </w:rPr>
        <w:t xml:space="preserve"> del Ministerio de Educación. Posee estrechos vínculos de trabajo científico y de colaboración con otras universidades cubanas y extranjeras.</w:t>
      </w:r>
    </w:p>
    <w:p w:rsidR="00956625" w:rsidRDefault="00956625" w:rsidP="00956625">
      <w:pPr>
        <w:pStyle w:val="HTMLconformatoprevi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56625" w:rsidRDefault="00956625" w:rsidP="00956625">
      <w:pPr>
        <w:pStyle w:val="HTMLconformatoprevi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56625">
        <w:rPr>
          <w:rFonts w:ascii="Arial" w:hAnsi="Arial" w:cs="Arial"/>
          <w:sz w:val="22"/>
          <w:szCs w:val="22"/>
        </w:rPr>
        <w:t xml:space="preserve">Desarrolla en la RED-DEES </w:t>
      </w:r>
      <w:r w:rsidRPr="00956625">
        <w:rPr>
          <w:rFonts w:ascii="Arial" w:hAnsi="Arial" w:cs="Arial"/>
          <w:sz w:val="22"/>
          <w:szCs w:val="22"/>
        </w:rPr>
        <w:t>el Proyecto: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5A070B">
        <w:rPr>
          <w:rFonts w:ascii="Arial" w:hAnsi="Arial" w:cs="Arial"/>
          <w:sz w:val="22"/>
          <w:szCs w:val="22"/>
        </w:rPr>
        <w:t>Teoría y práctica de la actividad de dirección en las i</w:t>
      </w:r>
      <w:r>
        <w:rPr>
          <w:rFonts w:ascii="Arial" w:hAnsi="Arial" w:cs="Arial"/>
          <w:sz w:val="22"/>
          <w:szCs w:val="22"/>
        </w:rPr>
        <w:t xml:space="preserve">nstituciones educativas cubanas, cuyo objetivo es </w:t>
      </w:r>
      <w:r w:rsidRPr="00956625">
        <w:rPr>
          <w:rFonts w:ascii="Arial" w:hAnsi="Arial" w:cs="Arial"/>
          <w:sz w:val="22"/>
          <w:szCs w:val="22"/>
        </w:rPr>
        <w:t>e</w:t>
      </w:r>
      <w:r w:rsidRPr="00956625">
        <w:rPr>
          <w:rFonts w:ascii="Arial" w:hAnsi="Arial" w:cs="Arial"/>
          <w:sz w:val="22"/>
          <w:szCs w:val="22"/>
        </w:rPr>
        <w:t>nriquecer la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t</w:t>
      </w:r>
      <w:r w:rsidRPr="005A070B">
        <w:rPr>
          <w:rFonts w:ascii="Arial" w:hAnsi="Arial" w:cs="Arial"/>
          <w:sz w:val="22"/>
          <w:szCs w:val="22"/>
        </w:rPr>
        <w:t xml:space="preserve">eoría y </w:t>
      </w:r>
      <w:r>
        <w:rPr>
          <w:rFonts w:ascii="Arial" w:hAnsi="Arial" w:cs="Arial"/>
        </w:rPr>
        <w:t xml:space="preserve">la </w:t>
      </w:r>
      <w:r w:rsidRPr="005A070B">
        <w:rPr>
          <w:rFonts w:ascii="Arial" w:hAnsi="Arial" w:cs="Arial"/>
          <w:sz w:val="22"/>
          <w:szCs w:val="22"/>
        </w:rPr>
        <w:t>práctica</w:t>
      </w:r>
      <w:r>
        <w:rPr>
          <w:rFonts w:ascii="Arial" w:hAnsi="Arial" w:cs="Arial"/>
        </w:rPr>
        <w:t xml:space="preserve"> de </w:t>
      </w:r>
      <w:r w:rsidRPr="005A070B">
        <w:rPr>
          <w:rFonts w:ascii="Arial" w:hAnsi="Arial" w:cs="Arial"/>
          <w:sz w:val="22"/>
          <w:szCs w:val="22"/>
        </w:rPr>
        <w:t xml:space="preserve">la actividad de dirección en las </w:t>
      </w:r>
      <w:r>
        <w:rPr>
          <w:rFonts w:ascii="Arial" w:hAnsi="Arial" w:cs="Arial"/>
          <w:sz w:val="22"/>
          <w:szCs w:val="22"/>
        </w:rPr>
        <w:t xml:space="preserve">distintas </w:t>
      </w:r>
      <w:r w:rsidRPr="005A070B">
        <w:rPr>
          <w:rFonts w:ascii="Arial" w:hAnsi="Arial" w:cs="Arial"/>
          <w:sz w:val="22"/>
          <w:szCs w:val="22"/>
        </w:rPr>
        <w:t>instituciones educativas cubanas</w:t>
      </w:r>
      <w:r>
        <w:rPr>
          <w:rFonts w:ascii="Arial" w:hAnsi="Arial" w:cs="Arial"/>
          <w:sz w:val="22"/>
          <w:szCs w:val="22"/>
        </w:rPr>
        <w:t>, a partir de la validación científica de enfoques, metodologías y tecnologías que a tales efectos se proponen utilizar en ellas.</w:t>
      </w:r>
    </w:p>
    <w:p w:rsidR="00956625" w:rsidRDefault="00956625" w:rsidP="00956625">
      <w:pPr>
        <w:snapToGrid w:val="0"/>
        <w:spacing w:after="0" w:line="360" w:lineRule="auto"/>
        <w:rPr>
          <w:rFonts w:ascii="Arial" w:hAnsi="Arial" w:cs="Arial"/>
          <w:b/>
        </w:rPr>
      </w:pPr>
    </w:p>
    <w:p w:rsidR="00956625" w:rsidRPr="005A070B" w:rsidRDefault="00956625" w:rsidP="00956625">
      <w:pPr>
        <w:snapToGrid w:val="0"/>
        <w:spacing w:after="0" w:line="360" w:lineRule="auto"/>
        <w:rPr>
          <w:rFonts w:ascii="Arial" w:hAnsi="Arial" w:cs="Arial"/>
        </w:rPr>
      </w:pPr>
      <w:r w:rsidRPr="00956625">
        <w:rPr>
          <w:rFonts w:ascii="Arial" w:hAnsi="Arial" w:cs="Arial"/>
        </w:rPr>
        <w:t>Representante principal ante la RED-DEES</w:t>
      </w:r>
      <w:r w:rsidRPr="00956625">
        <w:rPr>
          <w:rFonts w:ascii="Arial" w:hAnsi="Arial" w:cs="Arial"/>
        </w:rPr>
        <w:t xml:space="preserve"> y responsable del proyecto</w:t>
      </w:r>
      <w:r w:rsidRPr="00956625">
        <w:rPr>
          <w:rFonts w:ascii="Arial" w:hAnsi="Arial" w:cs="Arial"/>
        </w:rPr>
        <w:t>:</w:t>
      </w:r>
      <w:r>
        <w:rPr>
          <w:rFonts w:ascii="Arial" w:hAnsi="Arial" w:cs="Arial"/>
          <w:b/>
        </w:rPr>
        <w:t xml:space="preserve"> </w:t>
      </w:r>
      <w:r w:rsidRPr="005A070B">
        <w:rPr>
          <w:rFonts w:ascii="Arial" w:hAnsi="Arial" w:cs="Arial"/>
        </w:rPr>
        <w:t xml:space="preserve">Dr. C. Mercedes Martínez Quijano </w:t>
      </w:r>
      <w:r>
        <w:rPr>
          <w:rFonts w:ascii="Arial" w:hAnsi="Arial" w:cs="Arial"/>
        </w:rPr>
        <w:t>(mercedesmq@ucpejv.rimed.cu)</w:t>
      </w:r>
      <w:bookmarkStart w:id="0" w:name="_GoBack"/>
      <w:bookmarkEnd w:id="0"/>
    </w:p>
    <w:sectPr w:rsidR="00956625" w:rsidRPr="005A070B" w:rsidSect="0095662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25"/>
    <w:rsid w:val="00956625"/>
    <w:rsid w:val="00C7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5ED74-CE2B-4C6E-AEB4-4F48C7CE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62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unhideWhenUsed/>
    <w:rsid w:val="009566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956625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</dc:creator>
  <cp:keywords/>
  <dc:description/>
  <cp:lastModifiedBy>Judith</cp:lastModifiedBy>
  <cp:revision>1</cp:revision>
  <dcterms:created xsi:type="dcterms:W3CDTF">2018-05-21T15:35:00Z</dcterms:created>
  <dcterms:modified xsi:type="dcterms:W3CDTF">2018-05-21T15:40:00Z</dcterms:modified>
</cp:coreProperties>
</file>