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76B9E" w14:textId="77777777" w:rsidR="008823D9" w:rsidRDefault="008823D9" w:rsidP="008823D9">
      <w:pPr>
        <w:spacing w:line="360" w:lineRule="auto"/>
        <w:rPr>
          <w:rFonts w:ascii="Arial" w:hAnsi="Arial" w:cs="Arial"/>
          <w:b/>
          <w:color w:val="000000" w:themeColor="text1"/>
        </w:rPr>
      </w:pPr>
    </w:p>
    <w:p w14:paraId="6B184591" w14:textId="411D3E94" w:rsidR="008823D9" w:rsidRDefault="008823D9" w:rsidP="008823D9">
      <w:pPr>
        <w:spacing w:line="360" w:lineRule="auto"/>
        <w:jc w:val="center"/>
        <w:rPr>
          <w:rFonts w:ascii="Arial" w:hAnsi="Arial" w:cs="Arial"/>
          <w:b/>
          <w:color w:val="000000" w:themeColor="text1"/>
        </w:rPr>
      </w:pPr>
      <w:r w:rsidRPr="00D97007">
        <w:rPr>
          <w:rFonts w:ascii="Arial" w:hAnsi="Arial" w:cs="Arial"/>
          <w:b/>
          <w:color w:val="000000" w:themeColor="text1"/>
        </w:rPr>
        <w:t xml:space="preserve">MARCO JURÍDICO </w:t>
      </w:r>
      <w:r w:rsidR="0050041F">
        <w:rPr>
          <w:rFonts w:ascii="Arial" w:hAnsi="Arial" w:cs="Arial"/>
          <w:b/>
          <w:color w:val="000000" w:themeColor="text1"/>
        </w:rPr>
        <w:t>PARA LA PE</w:t>
      </w:r>
      <w:r w:rsidRPr="00D97007">
        <w:rPr>
          <w:rFonts w:ascii="Arial" w:hAnsi="Arial" w:cs="Arial"/>
          <w:b/>
          <w:color w:val="000000" w:themeColor="text1"/>
        </w:rPr>
        <w:t xml:space="preserve">RTINENCIA DE LA EDUCACIÓN </w:t>
      </w:r>
      <w:r w:rsidR="005E2B31">
        <w:rPr>
          <w:rFonts w:ascii="Arial" w:hAnsi="Arial" w:cs="Arial"/>
          <w:b/>
          <w:color w:val="000000" w:themeColor="text1"/>
        </w:rPr>
        <w:t xml:space="preserve">INCLUSIVA E </w:t>
      </w:r>
      <w:r w:rsidRPr="00D97007">
        <w:rPr>
          <w:rFonts w:ascii="Arial" w:hAnsi="Arial" w:cs="Arial"/>
          <w:b/>
          <w:color w:val="000000" w:themeColor="text1"/>
        </w:rPr>
        <w:t>INTERCULTURAL</w:t>
      </w:r>
      <w:r>
        <w:rPr>
          <w:rFonts w:ascii="Arial" w:hAnsi="Arial" w:cs="Arial"/>
          <w:b/>
          <w:color w:val="000000" w:themeColor="text1"/>
        </w:rPr>
        <w:t xml:space="preserve"> </w:t>
      </w:r>
      <w:r w:rsidR="000E4379">
        <w:rPr>
          <w:rFonts w:ascii="Arial" w:hAnsi="Arial" w:cs="Arial"/>
          <w:b/>
          <w:color w:val="000000" w:themeColor="text1"/>
        </w:rPr>
        <w:t>EN MÉXICO</w:t>
      </w:r>
      <w:r>
        <w:rPr>
          <w:rFonts w:ascii="Arial" w:hAnsi="Arial" w:cs="Arial"/>
          <w:b/>
          <w:color w:val="000000" w:themeColor="text1"/>
        </w:rPr>
        <w:t xml:space="preserve"> </w:t>
      </w:r>
    </w:p>
    <w:p w14:paraId="1D31BC38" w14:textId="77777777" w:rsidR="00A84792" w:rsidRDefault="00A84792" w:rsidP="008823D9">
      <w:pPr>
        <w:spacing w:line="360" w:lineRule="auto"/>
        <w:jc w:val="center"/>
        <w:rPr>
          <w:rFonts w:ascii="Arial" w:hAnsi="Arial" w:cs="Arial"/>
          <w:b/>
          <w:color w:val="000000" w:themeColor="text1"/>
        </w:rPr>
      </w:pPr>
    </w:p>
    <w:p w14:paraId="180E8398" w14:textId="77777777" w:rsidR="00A84792" w:rsidRDefault="00A84792" w:rsidP="008823D9">
      <w:pPr>
        <w:spacing w:line="360" w:lineRule="auto"/>
        <w:jc w:val="center"/>
        <w:rPr>
          <w:rFonts w:ascii="Arial" w:hAnsi="Arial" w:cs="Arial"/>
          <w:b/>
          <w:color w:val="000000" w:themeColor="text1"/>
        </w:rPr>
      </w:pPr>
    </w:p>
    <w:p w14:paraId="7FDB0A20" w14:textId="77777777" w:rsidR="00A84792" w:rsidRDefault="00A84792" w:rsidP="008823D9">
      <w:pPr>
        <w:spacing w:line="360" w:lineRule="auto"/>
        <w:jc w:val="center"/>
        <w:rPr>
          <w:rFonts w:ascii="Arial" w:hAnsi="Arial" w:cs="Arial"/>
          <w:b/>
          <w:color w:val="000000" w:themeColor="text1"/>
        </w:rPr>
      </w:pPr>
      <w:r>
        <w:rPr>
          <w:rFonts w:ascii="Arial" w:hAnsi="Arial" w:cs="Arial"/>
          <w:b/>
          <w:color w:val="000000" w:themeColor="text1"/>
        </w:rPr>
        <w:t>Dra. María Leticia Moreno Elizalde</w:t>
      </w:r>
    </w:p>
    <w:p w14:paraId="0CDF2DDD" w14:textId="5A688AA2" w:rsidR="00DA302B" w:rsidRPr="00DA302B" w:rsidRDefault="00DA302B" w:rsidP="008823D9">
      <w:pPr>
        <w:spacing w:line="360" w:lineRule="auto"/>
        <w:jc w:val="center"/>
        <w:rPr>
          <w:rFonts w:ascii="Arial" w:hAnsi="Arial" w:cs="Arial"/>
          <w:color w:val="000000" w:themeColor="text1"/>
        </w:rPr>
      </w:pPr>
      <w:r w:rsidRPr="00DA302B">
        <w:rPr>
          <w:rFonts w:ascii="Arial" w:hAnsi="Arial" w:cs="Arial"/>
          <w:color w:val="000000" w:themeColor="text1"/>
        </w:rPr>
        <w:t>letymoreno_e@msn.com</w:t>
      </w:r>
      <w:bookmarkStart w:id="0" w:name="_GoBack"/>
      <w:bookmarkEnd w:id="0"/>
    </w:p>
    <w:p w14:paraId="002BFCFE" w14:textId="77777777" w:rsidR="00DA302B" w:rsidRDefault="00DA302B" w:rsidP="008823D9">
      <w:pPr>
        <w:spacing w:line="360" w:lineRule="auto"/>
        <w:jc w:val="center"/>
        <w:rPr>
          <w:rFonts w:ascii="Arial" w:hAnsi="Arial" w:cs="Arial"/>
          <w:b/>
          <w:color w:val="000000" w:themeColor="text1"/>
        </w:rPr>
      </w:pPr>
    </w:p>
    <w:p w14:paraId="11205867" w14:textId="77777777" w:rsidR="00A84792" w:rsidRDefault="00A84792" w:rsidP="008823D9">
      <w:pPr>
        <w:spacing w:line="360" w:lineRule="auto"/>
        <w:jc w:val="center"/>
        <w:rPr>
          <w:rFonts w:ascii="Arial" w:hAnsi="Arial" w:cs="Arial"/>
          <w:b/>
          <w:color w:val="000000" w:themeColor="text1"/>
        </w:rPr>
      </w:pPr>
      <w:r>
        <w:rPr>
          <w:rFonts w:ascii="Arial" w:hAnsi="Arial" w:cs="Arial"/>
          <w:b/>
          <w:color w:val="000000" w:themeColor="text1"/>
        </w:rPr>
        <w:t>Dra. Delia Arrieta Díaz</w:t>
      </w:r>
    </w:p>
    <w:p w14:paraId="329554C5" w14:textId="659EAFAF" w:rsidR="00DA302B" w:rsidRPr="00DA302B" w:rsidRDefault="00DA302B" w:rsidP="008823D9">
      <w:pPr>
        <w:spacing w:line="360" w:lineRule="auto"/>
        <w:jc w:val="center"/>
        <w:rPr>
          <w:rFonts w:ascii="Arial" w:hAnsi="Arial" w:cs="Arial"/>
          <w:color w:val="000000" w:themeColor="text1"/>
        </w:rPr>
      </w:pPr>
      <w:r w:rsidRPr="00DA302B">
        <w:rPr>
          <w:rFonts w:ascii="Arial" w:hAnsi="Arial" w:cs="Arial"/>
          <w:color w:val="000000" w:themeColor="text1"/>
        </w:rPr>
        <w:t>darrietad@hotmail.com</w:t>
      </w:r>
    </w:p>
    <w:p w14:paraId="20EC14C0" w14:textId="77777777" w:rsidR="00A84792" w:rsidRDefault="00A84792" w:rsidP="008823D9">
      <w:pPr>
        <w:spacing w:line="360" w:lineRule="auto"/>
        <w:jc w:val="center"/>
        <w:rPr>
          <w:rFonts w:ascii="Arial" w:hAnsi="Arial" w:cs="Arial"/>
          <w:color w:val="000000" w:themeColor="text1"/>
        </w:rPr>
      </w:pPr>
    </w:p>
    <w:p w14:paraId="1BE4DF78" w14:textId="77777777" w:rsidR="00A84792" w:rsidRPr="00A84792" w:rsidRDefault="00A84792" w:rsidP="008823D9">
      <w:pPr>
        <w:spacing w:line="360" w:lineRule="auto"/>
        <w:jc w:val="center"/>
        <w:rPr>
          <w:rFonts w:ascii="Arial" w:hAnsi="Arial" w:cs="Arial"/>
          <w:color w:val="000000" w:themeColor="text1"/>
        </w:rPr>
      </w:pPr>
      <w:r w:rsidRPr="00A84792">
        <w:rPr>
          <w:rFonts w:ascii="Arial" w:hAnsi="Arial" w:cs="Arial"/>
          <w:color w:val="000000" w:themeColor="text1"/>
        </w:rPr>
        <w:t xml:space="preserve">Universidad Juárez del Estado de Durango </w:t>
      </w:r>
    </w:p>
    <w:p w14:paraId="365DD0A4" w14:textId="77777777" w:rsidR="008823D9" w:rsidRPr="00A84792" w:rsidRDefault="008823D9" w:rsidP="008823D9">
      <w:pPr>
        <w:spacing w:line="360" w:lineRule="auto"/>
        <w:jc w:val="both"/>
        <w:rPr>
          <w:rFonts w:cs="Arial"/>
        </w:rPr>
      </w:pPr>
    </w:p>
    <w:p w14:paraId="4819F972" w14:textId="77777777" w:rsidR="000E4379" w:rsidRDefault="000E4379" w:rsidP="008823D9">
      <w:pPr>
        <w:spacing w:line="360" w:lineRule="auto"/>
        <w:jc w:val="both"/>
        <w:rPr>
          <w:rFonts w:ascii="Arial" w:hAnsi="Arial" w:cs="Arial"/>
        </w:rPr>
      </w:pPr>
    </w:p>
    <w:p w14:paraId="27836A66" w14:textId="77777777" w:rsidR="000E4379" w:rsidRDefault="000E4379" w:rsidP="008823D9">
      <w:pPr>
        <w:spacing w:line="360" w:lineRule="auto"/>
        <w:jc w:val="both"/>
        <w:rPr>
          <w:rFonts w:ascii="Arial" w:hAnsi="Arial" w:cs="Arial"/>
          <w:b/>
        </w:rPr>
      </w:pPr>
      <w:r w:rsidRPr="000E4379">
        <w:rPr>
          <w:rFonts w:ascii="Arial" w:hAnsi="Arial" w:cs="Arial"/>
          <w:b/>
        </w:rPr>
        <w:t>Introducción</w:t>
      </w:r>
    </w:p>
    <w:p w14:paraId="779598AD" w14:textId="77777777" w:rsidR="000E4379" w:rsidRDefault="000E4379" w:rsidP="008823D9">
      <w:pPr>
        <w:spacing w:line="360" w:lineRule="auto"/>
        <w:jc w:val="both"/>
        <w:rPr>
          <w:rFonts w:ascii="Arial" w:hAnsi="Arial" w:cs="Arial"/>
          <w:b/>
        </w:rPr>
      </w:pPr>
    </w:p>
    <w:p w14:paraId="410F2BF2" w14:textId="40ADA455" w:rsidR="000E4379" w:rsidRDefault="000E4379" w:rsidP="000E4379">
      <w:pPr>
        <w:spacing w:line="360" w:lineRule="auto"/>
        <w:jc w:val="both"/>
        <w:rPr>
          <w:rFonts w:ascii="Arial" w:hAnsi="Arial" w:cs="Arial"/>
        </w:rPr>
      </w:pPr>
      <w:r>
        <w:rPr>
          <w:rFonts w:ascii="Arial" w:hAnsi="Arial" w:cs="Arial"/>
        </w:rPr>
        <w:t xml:space="preserve">Esta investigación da cuenta </w:t>
      </w:r>
      <w:r w:rsidRPr="00EB5335">
        <w:rPr>
          <w:rFonts w:ascii="Arial" w:hAnsi="Arial" w:cs="Arial"/>
        </w:rPr>
        <w:t>de la normatividad establecida para que la educación</w:t>
      </w:r>
      <w:r>
        <w:rPr>
          <w:rFonts w:ascii="Arial" w:hAnsi="Arial" w:cs="Arial"/>
        </w:rPr>
        <w:t xml:space="preserve"> </w:t>
      </w:r>
      <w:r w:rsidRPr="00EB5335">
        <w:rPr>
          <w:rFonts w:ascii="Arial" w:hAnsi="Arial" w:cs="Arial"/>
        </w:rPr>
        <w:t>sea inclusiva e incluyente en el Estado mexicano, particularmente en lo</w:t>
      </w:r>
      <w:r>
        <w:rPr>
          <w:rFonts w:ascii="Arial" w:hAnsi="Arial" w:cs="Arial"/>
        </w:rPr>
        <w:t xml:space="preserve"> </w:t>
      </w:r>
      <w:r w:rsidRPr="00EB5335">
        <w:rPr>
          <w:rFonts w:ascii="Arial" w:hAnsi="Arial" w:cs="Arial"/>
        </w:rPr>
        <w:t>que se refiere a las políticas dirigidas a la Educación Superior. Posteriormente,</w:t>
      </w:r>
      <w:r>
        <w:rPr>
          <w:rFonts w:ascii="Arial" w:hAnsi="Arial" w:cs="Arial"/>
        </w:rPr>
        <w:t xml:space="preserve"> </w:t>
      </w:r>
      <w:r w:rsidRPr="00EB5335">
        <w:rPr>
          <w:rFonts w:ascii="Arial" w:hAnsi="Arial" w:cs="Arial"/>
        </w:rPr>
        <w:t>abordamos el tema de las universidades indígenas e interculturales en México,</w:t>
      </w:r>
      <w:r>
        <w:rPr>
          <w:rFonts w:ascii="Arial" w:hAnsi="Arial" w:cs="Arial"/>
        </w:rPr>
        <w:t xml:space="preserve"> </w:t>
      </w:r>
      <w:r w:rsidRPr="00EB5335">
        <w:rPr>
          <w:rFonts w:ascii="Arial" w:hAnsi="Arial" w:cs="Arial"/>
        </w:rPr>
        <w:t>las cuales se crearon como una forma de atención a la comunidad indígena</w:t>
      </w:r>
      <w:r>
        <w:rPr>
          <w:rFonts w:ascii="Arial" w:hAnsi="Arial" w:cs="Arial"/>
        </w:rPr>
        <w:t xml:space="preserve"> </w:t>
      </w:r>
      <w:r w:rsidRPr="00EB5335">
        <w:rPr>
          <w:rFonts w:ascii="Arial" w:hAnsi="Arial" w:cs="Arial"/>
        </w:rPr>
        <w:t>como sujeto de intervención.</w:t>
      </w:r>
      <w:r w:rsidR="00032598">
        <w:rPr>
          <w:rFonts w:ascii="Arial" w:hAnsi="Arial" w:cs="Arial"/>
        </w:rPr>
        <w:t xml:space="preserve"> </w:t>
      </w:r>
      <w:r w:rsidR="00032598" w:rsidRPr="00032598">
        <w:rPr>
          <w:rFonts w:ascii="Arial" w:hAnsi="Arial" w:cs="Arial"/>
        </w:rPr>
        <w:t>Este estudio se trata de un trabajo cualitativo con un diseño de investigación en la revisión bibliográfica que favorece una valoración de</w:t>
      </w:r>
      <w:r w:rsidR="00032598">
        <w:rPr>
          <w:rFonts w:ascii="Arial" w:hAnsi="Arial" w:cs="Arial"/>
        </w:rPr>
        <w:t xml:space="preserve">l marco jurídico y entidades que favorecen </w:t>
      </w:r>
      <w:r w:rsidR="00032598" w:rsidRPr="00032598">
        <w:rPr>
          <w:rFonts w:ascii="Arial" w:hAnsi="Arial" w:cs="Arial"/>
        </w:rPr>
        <w:t>la</w:t>
      </w:r>
      <w:r w:rsidR="00032598">
        <w:rPr>
          <w:rFonts w:ascii="Arial" w:hAnsi="Arial" w:cs="Arial"/>
        </w:rPr>
        <w:t xml:space="preserve"> </w:t>
      </w:r>
      <w:r w:rsidR="00032598" w:rsidRPr="00032598">
        <w:rPr>
          <w:rFonts w:ascii="Arial" w:hAnsi="Arial" w:cs="Arial"/>
        </w:rPr>
        <w:t>educación superior intercultural en México como objeto de estudio y encuadre teórico para la primera etapa de este proyecto.</w:t>
      </w:r>
    </w:p>
    <w:p w14:paraId="7E15A991" w14:textId="77777777" w:rsidR="000E4379" w:rsidRPr="000E4379" w:rsidRDefault="000E4379" w:rsidP="008823D9">
      <w:pPr>
        <w:spacing w:line="360" w:lineRule="auto"/>
        <w:jc w:val="both"/>
        <w:rPr>
          <w:rFonts w:ascii="Arial" w:hAnsi="Arial" w:cs="Arial"/>
          <w:b/>
        </w:rPr>
      </w:pPr>
    </w:p>
    <w:p w14:paraId="20172AE5" w14:textId="77777777" w:rsidR="000E4379" w:rsidRPr="000E4379" w:rsidRDefault="000E4379" w:rsidP="008823D9">
      <w:pPr>
        <w:spacing w:line="360" w:lineRule="auto"/>
        <w:jc w:val="both"/>
        <w:rPr>
          <w:rFonts w:ascii="Arial" w:hAnsi="Arial" w:cs="Arial"/>
          <w:b/>
        </w:rPr>
      </w:pPr>
      <w:r w:rsidRPr="000E4379">
        <w:rPr>
          <w:rFonts w:ascii="Arial" w:hAnsi="Arial" w:cs="Arial"/>
          <w:b/>
        </w:rPr>
        <w:t xml:space="preserve">Desarrollo </w:t>
      </w:r>
    </w:p>
    <w:p w14:paraId="33D5598D" w14:textId="77777777" w:rsidR="000E4379" w:rsidRDefault="000E4379" w:rsidP="008823D9">
      <w:pPr>
        <w:spacing w:line="360" w:lineRule="auto"/>
        <w:jc w:val="both"/>
        <w:rPr>
          <w:rFonts w:ascii="Arial" w:hAnsi="Arial" w:cs="Arial"/>
        </w:rPr>
      </w:pPr>
    </w:p>
    <w:p w14:paraId="1AD93F35" w14:textId="77777777" w:rsidR="008823D9" w:rsidRDefault="008823D9" w:rsidP="008823D9">
      <w:pPr>
        <w:spacing w:line="360" w:lineRule="auto"/>
        <w:jc w:val="both"/>
        <w:rPr>
          <w:rFonts w:ascii="Arial" w:hAnsi="Arial" w:cs="Arial"/>
        </w:rPr>
      </w:pPr>
      <w:r w:rsidRPr="00F35F2E">
        <w:rPr>
          <w:rFonts w:ascii="Arial" w:hAnsi="Arial" w:cs="Arial"/>
        </w:rPr>
        <w:t xml:space="preserve">En este </w:t>
      </w:r>
      <w:r>
        <w:rPr>
          <w:rFonts w:ascii="Arial" w:hAnsi="Arial" w:cs="Arial"/>
        </w:rPr>
        <w:t xml:space="preserve">apartado </w:t>
      </w:r>
      <w:r w:rsidRPr="00F35F2E">
        <w:rPr>
          <w:rFonts w:ascii="Arial" w:hAnsi="Arial" w:cs="Arial"/>
        </w:rPr>
        <w:t>se presenta el marco legal, tanto de carácter</w:t>
      </w:r>
      <w:r>
        <w:rPr>
          <w:rFonts w:ascii="Arial" w:hAnsi="Arial" w:cs="Arial"/>
        </w:rPr>
        <w:t xml:space="preserve"> </w:t>
      </w:r>
      <w:r w:rsidRPr="00F35F2E">
        <w:rPr>
          <w:rFonts w:ascii="Arial" w:hAnsi="Arial" w:cs="Arial"/>
        </w:rPr>
        <w:t>nacional como internacional, que tiene como propósito impulsar el</w:t>
      </w:r>
      <w:r>
        <w:rPr>
          <w:rFonts w:ascii="Arial" w:hAnsi="Arial" w:cs="Arial"/>
        </w:rPr>
        <w:t xml:space="preserve"> </w:t>
      </w:r>
      <w:r w:rsidRPr="00F35F2E">
        <w:rPr>
          <w:rFonts w:ascii="Arial" w:hAnsi="Arial" w:cs="Arial"/>
        </w:rPr>
        <w:t xml:space="preserve">desarrollo de los pueblos </w:t>
      </w:r>
      <w:r w:rsidRPr="00F35F2E">
        <w:rPr>
          <w:rFonts w:ascii="Arial" w:hAnsi="Arial" w:cs="Arial"/>
        </w:rPr>
        <w:lastRenderedPageBreak/>
        <w:t>indígenas, así como ofrecer las bases para</w:t>
      </w:r>
      <w:r>
        <w:rPr>
          <w:rFonts w:ascii="Arial" w:hAnsi="Arial" w:cs="Arial"/>
        </w:rPr>
        <w:t xml:space="preserve"> </w:t>
      </w:r>
      <w:r w:rsidRPr="00F35F2E">
        <w:rPr>
          <w:rFonts w:ascii="Arial" w:hAnsi="Arial" w:cs="Arial"/>
        </w:rPr>
        <w:t>asegurar a estos pueblos oportunidades de acceso a los diferentes</w:t>
      </w:r>
      <w:r>
        <w:rPr>
          <w:rFonts w:ascii="Arial" w:hAnsi="Arial" w:cs="Arial"/>
        </w:rPr>
        <w:t xml:space="preserve"> </w:t>
      </w:r>
      <w:r w:rsidRPr="00F35F2E">
        <w:rPr>
          <w:rFonts w:ascii="Arial" w:hAnsi="Arial" w:cs="Arial"/>
        </w:rPr>
        <w:t>niveles de escolaridad, favoreciendo la educación intercultural y bilingüe.</w:t>
      </w:r>
      <w:r>
        <w:rPr>
          <w:rFonts w:ascii="Arial" w:hAnsi="Arial" w:cs="Arial"/>
        </w:rPr>
        <w:t xml:space="preserve"> </w:t>
      </w:r>
      <w:r w:rsidRPr="00F35F2E">
        <w:rPr>
          <w:rFonts w:ascii="Arial" w:hAnsi="Arial" w:cs="Arial"/>
        </w:rPr>
        <w:t>Este marco identifica las bases normativas que fundamentan</w:t>
      </w:r>
      <w:r>
        <w:rPr>
          <w:rFonts w:ascii="Arial" w:hAnsi="Arial" w:cs="Arial"/>
        </w:rPr>
        <w:t xml:space="preserve"> el presente </w:t>
      </w:r>
      <w:r w:rsidRPr="00F35F2E">
        <w:rPr>
          <w:rFonts w:ascii="Arial" w:hAnsi="Arial" w:cs="Arial"/>
        </w:rPr>
        <w:t>proyecto.</w:t>
      </w:r>
    </w:p>
    <w:p w14:paraId="1B5A8496" w14:textId="77777777" w:rsidR="008823D9" w:rsidRDefault="008823D9" w:rsidP="008823D9">
      <w:pPr>
        <w:spacing w:line="360" w:lineRule="auto"/>
        <w:jc w:val="both"/>
        <w:rPr>
          <w:rFonts w:ascii="Arial" w:hAnsi="Arial" w:cs="Arial"/>
        </w:rPr>
      </w:pPr>
    </w:p>
    <w:p w14:paraId="7A9D2809" w14:textId="77777777" w:rsidR="008823D9" w:rsidRPr="006E09F6" w:rsidRDefault="008823D9" w:rsidP="008823D9">
      <w:pPr>
        <w:spacing w:line="360" w:lineRule="auto"/>
        <w:jc w:val="both"/>
        <w:rPr>
          <w:rFonts w:ascii="Arial" w:hAnsi="Arial" w:cs="Arial"/>
          <w:i/>
        </w:rPr>
      </w:pPr>
      <w:r w:rsidRPr="006E09F6">
        <w:rPr>
          <w:rFonts w:ascii="Arial" w:hAnsi="Arial" w:cs="Arial"/>
          <w:i/>
        </w:rPr>
        <w:t>Constitución Política de los Estados Unidos Mexicanos</w:t>
      </w:r>
    </w:p>
    <w:p w14:paraId="7A15CE49" w14:textId="77777777" w:rsidR="008823D9" w:rsidRDefault="008823D9" w:rsidP="008823D9">
      <w:pPr>
        <w:spacing w:line="360" w:lineRule="auto"/>
        <w:jc w:val="both"/>
        <w:rPr>
          <w:rFonts w:ascii="Arial" w:hAnsi="Arial" w:cs="Arial"/>
        </w:rPr>
      </w:pPr>
    </w:p>
    <w:p w14:paraId="3197D1D0" w14:textId="77777777" w:rsidR="008823D9" w:rsidRDefault="008823D9" w:rsidP="008823D9">
      <w:pPr>
        <w:spacing w:line="360" w:lineRule="auto"/>
        <w:jc w:val="both"/>
        <w:rPr>
          <w:rFonts w:ascii="Arial" w:hAnsi="Arial" w:cs="Arial"/>
        </w:rPr>
      </w:pPr>
      <w:r>
        <w:rPr>
          <w:rFonts w:ascii="Arial" w:hAnsi="Arial" w:cs="Arial"/>
        </w:rPr>
        <w:t>L</w:t>
      </w:r>
      <w:r w:rsidRPr="00CE11BF">
        <w:rPr>
          <w:rFonts w:ascii="Arial" w:hAnsi="Arial" w:cs="Arial"/>
        </w:rPr>
        <w:t>a Constitución Política de los Estados Unidos Mexicanos (CPEUM) en el capítulo I, Art. 2° expresa que  la nación tiene una composición pluricultural sustentada originalmente en sus pueblos indígenas, que provienen de poblaciones que habitaban en el territorio actual del país al iniciarse la colonización y que conservan sus propias instituciones sociales, económicas, culturales y políticas, o parte de ellas (CPEUM, 2012).</w:t>
      </w:r>
    </w:p>
    <w:p w14:paraId="2858E5D1" w14:textId="77777777" w:rsidR="008823D9" w:rsidRDefault="008823D9" w:rsidP="008823D9">
      <w:pPr>
        <w:spacing w:line="360" w:lineRule="auto"/>
        <w:jc w:val="both"/>
        <w:rPr>
          <w:rFonts w:ascii="Arial" w:hAnsi="Arial" w:cs="Arial"/>
        </w:rPr>
      </w:pPr>
    </w:p>
    <w:p w14:paraId="757540D0" w14:textId="77777777" w:rsidR="008823D9" w:rsidRDefault="008823D9" w:rsidP="008823D9">
      <w:pPr>
        <w:spacing w:line="360" w:lineRule="auto"/>
        <w:jc w:val="both"/>
        <w:rPr>
          <w:rFonts w:ascii="Arial" w:hAnsi="Arial" w:cs="Arial"/>
        </w:rPr>
      </w:pPr>
      <w:r>
        <w:rPr>
          <w:rFonts w:ascii="Arial" w:hAnsi="Arial" w:cs="Arial"/>
        </w:rPr>
        <w:t xml:space="preserve">Asimismo, dentro de los </w:t>
      </w:r>
      <w:r w:rsidRPr="003B7AF3">
        <w:rPr>
          <w:rFonts w:ascii="Arial" w:hAnsi="Arial" w:cs="Arial"/>
        </w:rPr>
        <w:t>términos del artículo 3º constitucional comprometen al Estado</w:t>
      </w:r>
      <w:r>
        <w:rPr>
          <w:rFonts w:ascii="Arial" w:hAnsi="Arial" w:cs="Arial"/>
        </w:rPr>
        <w:t xml:space="preserve"> </w:t>
      </w:r>
      <w:r w:rsidRPr="003B7AF3">
        <w:rPr>
          <w:rFonts w:ascii="Arial" w:hAnsi="Arial" w:cs="Arial"/>
        </w:rPr>
        <w:t>a garantizar el derecho a la educación de los ciudadanos en</w:t>
      </w:r>
      <w:r>
        <w:rPr>
          <w:rFonts w:ascii="Arial" w:hAnsi="Arial" w:cs="Arial"/>
        </w:rPr>
        <w:t xml:space="preserve"> </w:t>
      </w:r>
      <w:r w:rsidRPr="003B7AF3">
        <w:rPr>
          <w:rFonts w:ascii="Arial" w:hAnsi="Arial" w:cs="Arial"/>
        </w:rPr>
        <w:t>todos los niveles educativos, y a asegurar las condiciones para</w:t>
      </w:r>
      <w:r>
        <w:rPr>
          <w:rFonts w:ascii="Arial" w:hAnsi="Arial" w:cs="Arial"/>
        </w:rPr>
        <w:t xml:space="preserve"> </w:t>
      </w:r>
      <w:r w:rsidRPr="003B7AF3">
        <w:rPr>
          <w:rFonts w:ascii="Arial" w:hAnsi="Arial" w:cs="Arial"/>
        </w:rPr>
        <w:t>ofrecer servicios consecuentes con el espíritu de las disposiciones</w:t>
      </w:r>
      <w:r>
        <w:rPr>
          <w:rFonts w:ascii="Arial" w:hAnsi="Arial" w:cs="Arial"/>
        </w:rPr>
        <w:t xml:space="preserve"> </w:t>
      </w:r>
      <w:r w:rsidRPr="003B7AF3">
        <w:rPr>
          <w:rFonts w:ascii="Arial" w:hAnsi="Arial" w:cs="Arial"/>
        </w:rPr>
        <w:t>plasmadas en este precepto. De esta forma, en congruencia con la</w:t>
      </w:r>
      <w:r>
        <w:rPr>
          <w:rFonts w:ascii="Arial" w:hAnsi="Arial" w:cs="Arial"/>
        </w:rPr>
        <w:t xml:space="preserve"> </w:t>
      </w:r>
      <w:r w:rsidRPr="003B7AF3">
        <w:rPr>
          <w:rFonts w:ascii="Arial" w:hAnsi="Arial" w:cs="Arial"/>
        </w:rPr>
        <w:t>fracción ll, el Estado debe estar comprometido con los propósitos</w:t>
      </w:r>
      <w:r>
        <w:rPr>
          <w:rFonts w:ascii="Arial" w:hAnsi="Arial" w:cs="Arial"/>
        </w:rPr>
        <w:t xml:space="preserve"> </w:t>
      </w:r>
      <w:r w:rsidRPr="003B7AF3">
        <w:rPr>
          <w:rFonts w:ascii="Arial" w:hAnsi="Arial" w:cs="Arial"/>
        </w:rPr>
        <w:t>de superar la ignorancia e impulsar el progreso científico que es</w:t>
      </w:r>
      <w:r>
        <w:rPr>
          <w:rFonts w:ascii="Arial" w:hAnsi="Arial" w:cs="Arial"/>
        </w:rPr>
        <w:t xml:space="preserve"> </w:t>
      </w:r>
      <w:r w:rsidRPr="003B7AF3">
        <w:rPr>
          <w:rFonts w:ascii="Arial" w:hAnsi="Arial" w:cs="Arial"/>
        </w:rPr>
        <w:t>una tarea sustantiva de</w:t>
      </w:r>
      <w:r>
        <w:rPr>
          <w:rFonts w:ascii="Arial" w:hAnsi="Arial" w:cs="Arial"/>
        </w:rPr>
        <w:t xml:space="preserve"> </w:t>
      </w:r>
      <w:r w:rsidRPr="003B7AF3">
        <w:rPr>
          <w:rFonts w:ascii="Arial" w:hAnsi="Arial" w:cs="Arial"/>
        </w:rPr>
        <w:t>l</w:t>
      </w:r>
      <w:r>
        <w:rPr>
          <w:rFonts w:ascii="Arial" w:hAnsi="Arial" w:cs="Arial"/>
        </w:rPr>
        <w:t>a educación superior.</w:t>
      </w:r>
      <w:r w:rsidRPr="003B7AF3">
        <w:rPr>
          <w:rFonts w:ascii="Arial" w:hAnsi="Arial" w:cs="Arial"/>
        </w:rPr>
        <w:t xml:space="preserve"> </w:t>
      </w:r>
    </w:p>
    <w:p w14:paraId="2E446D1D" w14:textId="77777777" w:rsidR="008823D9" w:rsidRDefault="008823D9" w:rsidP="008823D9">
      <w:pPr>
        <w:spacing w:line="360" w:lineRule="auto"/>
        <w:jc w:val="both"/>
        <w:rPr>
          <w:rFonts w:ascii="Arial" w:hAnsi="Arial" w:cs="Arial"/>
        </w:rPr>
      </w:pPr>
    </w:p>
    <w:p w14:paraId="121ACDA0" w14:textId="77777777" w:rsidR="008823D9" w:rsidRDefault="008823D9" w:rsidP="008823D9">
      <w:pPr>
        <w:spacing w:line="360" w:lineRule="auto"/>
        <w:jc w:val="both"/>
        <w:rPr>
          <w:rFonts w:ascii="Arial" w:hAnsi="Arial" w:cs="Arial"/>
        </w:rPr>
      </w:pPr>
      <w:r>
        <w:rPr>
          <w:rFonts w:ascii="Arial" w:hAnsi="Arial" w:cs="Arial"/>
        </w:rPr>
        <w:t>Además, o</w:t>
      </w:r>
      <w:r w:rsidRPr="003B7AF3">
        <w:rPr>
          <w:rFonts w:ascii="Arial" w:hAnsi="Arial" w:cs="Arial"/>
        </w:rPr>
        <w:t>tro artículo de interés para fortalecer la dimensión axiológica</w:t>
      </w:r>
      <w:r>
        <w:rPr>
          <w:rFonts w:ascii="Arial" w:hAnsi="Arial" w:cs="Arial"/>
        </w:rPr>
        <w:t xml:space="preserve"> </w:t>
      </w:r>
      <w:r w:rsidRPr="003B7AF3">
        <w:rPr>
          <w:rFonts w:ascii="Arial" w:hAnsi="Arial" w:cs="Arial"/>
        </w:rPr>
        <w:t>de las instituciones mexicanas, es el artículo 4º, que señala la necesidad</w:t>
      </w:r>
      <w:r>
        <w:rPr>
          <w:rFonts w:ascii="Arial" w:hAnsi="Arial" w:cs="Arial"/>
        </w:rPr>
        <w:t xml:space="preserve"> </w:t>
      </w:r>
      <w:r w:rsidRPr="003B7AF3">
        <w:rPr>
          <w:rFonts w:ascii="Arial" w:hAnsi="Arial" w:cs="Arial"/>
        </w:rPr>
        <w:t>de respetar el principio de igualdad estableciendo que el varón</w:t>
      </w:r>
      <w:r>
        <w:rPr>
          <w:rFonts w:ascii="Arial" w:hAnsi="Arial" w:cs="Arial"/>
        </w:rPr>
        <w:t xml:space="preserve"> </w:t>
      </w:r>
      <w:r w:rsidRPr="003B7AF3">
        <w:rPr>
          <w:rFonts w:ascii="Arial" w:hAnsi="Arial" w:cs="Arial"/>
        </w:rPr>
        <w:t>y la mujer son iguales ante la Ley. Esta garantía regula la igualdad</w:t>
      </w:r>
      <w:r>
        <w:rPr>
          <w:rFonts w:ascii="Arial" w:hAnsi="Arial" w:cs="Arial"/>
        </w:rPr>
        <w:t xml:space="preserve"> </w:t>
      </w:r>
      <w:r w:rsidRPr="003B7AF3">
        <w:rPr>
          <w:rFonts w:ascii="Arial" w:hAnsi="Arial" w:cs="Arial"/>
        </w:rPr>
        <w:t>de condición de todos los ciudadanos mexicanos ante la Ley sin</w:t>
      </w:r>
      <w:r>
        <w:rPr>
          <w:rFonts w:ascii="Arial" w:hAnsi="Arial" w:cs="Arial"/>
        </w:rPr>
        <w:t xml:space="preserve"> </w:t>
      </w:r>
      <w:r w:rsidRPr="003B7AF3">
        <w:rPr>
          <w:rFonts w:ascii="Arial" w:hAnsi="Arial" w:cs="Arial"/>
        </w:rPr>
        <w:t>importar su sexo.</w:t>
      </w:r>
    </w:p>
    <w:p w14:paraId="294F2FAB" w14:textId="77777777" w:rsidR="008823D9" w:rsidRDefault="008823D9" w:rsidP="008823D9">
      <w:pPr>
        <w:spacing w:line="360" w:lineRule="auto"/>
        <w:jc w:val="both"/>
        <w:rPr>
          <w:rFonts w:ascii="Arial" w:hAnsi="Arial" w:cs="Arial"/>
        </w:rPr>
      </w:pPr>
    </w:p>
    <w:p w14:paraId="5DE483F8" w14:textId="77777777" w:rsidR="008823D9" w:rsidRPr="005A3054" w:rsidRDefault="008823D9" w:rsidP="008823D9">
      <w:pPr>
        <w:spacing w:line="360" w:lineRule="auto"/>
        <w:jc w:val="both"/>
        <w:rPr>
          <w:rFonts w:ascii="Arial" w:hAnsi="Arial" w:cs="Arial"/>
          <w:i/>
        </w:rPr>
      </w:pPr>
      <w:r w:rsidRPr="005A3054">
        <w:rPr>
          <w:rFonts w:ascii="Arial" w:hAnsi="Arial" w:cs="Arial"/>
          <w:i/>
        </w:rPr>
        <w:t>Ley General de Educación</w:t>
      </w:r>
    </w:p>
    <w:p w14:paraId="22A79A8F" w14:textId="77777777" w:rsidR="008823D9" w:rsidRDefault="008823D9" w:rsidP="008823D9">
      <w:pPr>
        <w:spacing w:line="360" w:lineRule="auto"/>
        <w:jc w:val="both"/>
        <w:rPr>
          <w:rFonts w:ascii="Arial" w:hAnsi="Arial" w:cs="Arial"/>
        </w:rPr>
      </w:pPr>
    </w:p>
    <w:p w14:paraId="12E13525" w14:textId="77777777" w:rsidR="008823D9" w:rsidRPr="003B7AF3" w:rsidRDefault="008823D9" w:rsidP="008823D9">
      <w:pPr>
        <w:spacing w:line="360" w:lineRule="auto"/>
        <w:jc w:val="both"/>
        <w:rPr>
          <w:rFonts w:ascii="Arial" w:hAnsi="Arial" w:cs="Arial"/>
        </w:rPr>
      </w:pPr>
      <w:r w:rsidRPr="003B7AF3">
        <w:rPr>
          <w:rFonts w:ascii="Arial" w:hAnsi="Arial" w:cs="Arial"/>
        </w:rPr>
        <w:t>El proyecto de creación de las nuevas universidades interculturales</w:t>
      </w:r>
      <w:r>
        <w:rPr>
          <w:rFonts w:ascii="Arial" w:hAnsi="Arial" w:cs="Arial"/>
        </w:rPr>
        <w:t xml:space="preserve"> </w:t>
      </w:r>
      <w:r w:rsidRPr="003B7AF3">
        <w:rPr>
          <w:rFonts w:ascii="Arial" w:hAnsi="Arial" w:cs="Arial"/>
        </w:rPr>
        <w:t>se ampara en los términos de la Ley General de Educación.</w:t>
      </w:r>
      <w:r>
        <w:rPr>
          <w:rFonts w:ascii="Arial" w:hAnsi="Arial" w:cs="Arial"/>
        </w:rPr>
        <w:t xml:space="preserve"> </w:t>
      </w:r>
      <w:r w:rsidRPr="003B7AF3">
        <w:rPr>
          <w:rFonts w:ascii="Arial" w:hAnsi="Arial" w:cs="Arial"/>
        </w:rPr>
        <w:t>Al respecto, es importante destacar los artículos siguientes</w:t>
      </w:r>
      <w:r>
        <w:rPr>
          <w:rFonts w:ascii="Arial" w:hAnsi="Arial" w:cs="Arial"/>
        </w:rPr>
        <w:t xml:space="preserve"> (</w:t>
      </w:r>
      <w:r w:rsidRPr="00CF1410">
        <w:rPr>
          <w:rFonts w:ascii="Arial" w:hAnsi="Arial" w:cs="Arial"/>
        </w:rPr>
        <w:t>Cámara de Diputados del H. Congreso de la Unión</w:t>
      </w:r>
      <w:r>
        <w:rPr>
          <w:rFonts w:ascii="Arial" w:hAnsi="Arial" w:cs="Arial"/>
        </w:rPr>
        <w:t xml:space="preserve">, </w:t>
      </w:r>
      <w:r w:rsidRPr="00CF1410">
        <w:rPr>
          <w:rFonts w:ascii="Arial" w:hAnsi="Arial" w:cs="Arial"/>
        </w:rPr>
        <w:t>1993)</w:t>
      </w:r>
      <w:r>
        <w:rPr>
          <w:rFonts w:ascii="Arial" w:hAnsi="Arial" w:cs="Arial"/>
        </w:rPr>
        <w:t xml:space="preserve">: </w:t>
      </w:r>
    </w:p>
    <w:p w14:paraId="64C09412" w14:textId="77777777" w:rsidR="008823D9" w:rsidRDefault="008823D9" w:rsidP="008823D9">
      <w:pPr>
        <w:spacing w:line="360" w:lineRule="auto"/>
        <w:jc w:val="both"/>
        <w:rPr>
          <w:rFonts w:ascii="Arial" w:hAnsi="Arial" w:cs="Arial"/>
        </w:rPr>
      </w:pPr>
    </w:p>
    <w:p w14:paraId="4AFD6941" w14:textId="77777777" w:rsidR="008823D9" w:rsidRDefault="008823D9" w:rsidP="008823D9">
      <w:pPr>
        <w:spacing w:line="360" w:lineRule="auto"/>
        <w:jc w:val="both"/>
        <w:rPr>
          <w:rFonts w:ascii="Arial" w:hAnsi="Arial" w:cs="Arial"/>
        </w:rPr>
      </w:pPr>
      <w:r w:rsidRPr="003B7AF3">
        <w:rPr>
          <w:rFonts w:ascii="Arial" w:hAnsi="Arial" w:cs="Arial"/>
        </w:rPr>
        <w:t>Artículo 7º. La educación que impartan el Estado, sus organismos descentralizados</w:t>
      </w:r>
      <w:r>
        <w:rPr>
          <w:rFonts w:ascii="Arial" w:hAnsi="Arial" w:cs="Arial"/>
        </w:rPr>
        <w:t xml:space="preserve"> </w:t>
      </w:r>
      <w:r w:rsidRPr="003B7AF3">
        <w:rPr>
          <w:rFonts w:ascii="Arial" w:hAnsi="Arial" w:cs="Arial"/>
        </w:rPr>
        <w:t>y los particulares con autorización o con reconocimiento</w:t>
      </w:r>
      <w:r>
        <w:rPr>
          <w:rFonts w:ascii="Arial" w:hAnsi="Arial" w:cs="Arial"/>
        </w:rPr>
        <w:t xml:space="preserve"> </w:t>
      </w:r>
      <w:r w:rsidRPr="003B7AF3">
        <w:rPr>
          <w:rFonts w:ascii="Arial" w:hAnsi="Arial" w:cs="Arial"/>
        </w:rPr>
        <w:t>de validez oficial de estudios tendrá, además de los fines establecidos</w:t>
      </w:r>
      <w:r>
        <w:rPr>
          <w:rFonts w:ascii="Arial" w:hAnsi="Arial" w:cs="Arial"/>
        </w:rPr>
        <w:t xml:space="preserve"> </w:t>
      </w:r>
      <w:r w:rsidRPr="003B7AF3">
        <w:rPr>
          <w:rFonts w:ascii="Arial" w:hAnsi="Arial" w:cs="Arial"/>
        </w:rPr>
        <w:t>en el segundo párrafo del Artículo 3º de la Constitución Política de los</w:t>
      </w:r>
      <w:r>
        <w:rPr>
          <w:rFonts w:ascii="Arial" w:hAnsi="Arial" w:cs="Arial"/>
        </w:rPr>
        <w:t xml:space="preserve"> </w:t>
      </w:r>
      <w:r w:rsidRPr="003B7AF3">
        <w:rPr>
          <w:rFonts w:ascii="Arial" w:hAnsi="Arial" w:cs="Arial"/>
        </w:rPr>
        <w:t xml:space="preserve">Estados Unidos Mexicanos, </w:t>
      </w:r>
      <w:r>
        <w:rPr>
          <w:rFonts w:ascii="Arial" w:hAnsi="Arial" w:cs="Arial"/>
        </w:rPr>
        <w:t>como señala a continuación</w:t>
      </w:r>
      <w:r w:rsidRPr="003B7AF3">
        <w:rPr>
          <w:rFonts w:ascii="Arial" w:hAnsi="Arial" w:cs="Arial"/>
        </w:rPr>
        <w:t>:</w:t>
      </w:r>
    </w:p>
    <w:p w14:paraId="76BBBFF9" w14:textId="77777777" w:rsidR="008823D9" w:rsidRDefault="008823D9" w:rsidP="008823D9">
      <w:pPr>
        <w:spacing w:line="360" w:lineRule="auto"/>
        <w:jc w:val="both"/>
        <w:rPr>
          <w:rFonts w:ascii="Arial" w:hAnsi="Arial" w:cs="Arial"/>
        </w:rPr>
      </w:pPr>
    </w:p>
    <w:p w14:paraId="1BC099BD" w14:textId="77777777" w:rsidR="008823D9" w:rsidRDefault="008823D9" w:rsidP="008823D9">
      <w:pPr>
        <w:spacing w:line="360" w:lineRule="auto"/>
        <w:jc w:val="both"/>
        <w:rPr>
          <w:rFonts w:ascii="Arial" w:hAnsi="Arial" w:cs="Arial"/>
        </w:rPr>
      </w:pPr>
      <w:r w:rsidRPr="003B7AF3">
        <w:rPr>
          <w:rFonts w:ascii="Arial" w:hAnsi="Arial" w:cs="Arial"/>
        </w:rPr>
        <w:t>IV. Promover mediante la enseñanza el conocimiento de la pluralidad</w:t>
      </w:r>
      <w:r>
        <w:rPr>
          <w:rFonts w:ascii="Arial" w:hAnsi="Arial" w:cs="Arial"/>
        </w:rPr>
        <w:t xml:space="preserve"> lingüística </w:t>
      </w:r>
      <w:r w:rsidRPr="003B7AF3">
        <w:rPr>
          <w:rFonts w:ascii="Arial" w:hAnsi="Arial" w:cs="Arial"/>
        </w:rPr>
        <w:t>de la Nación y el respeto a los derechos lingüísticos de los</w:t>
      </w:r>
      <w:r>
        <w:rPr>
          <w:rFonts w:ascii="Arial" w:hAnsi="Arial" w:cs="Arial"/>
        </w:rPr>
        <w:t xml:space="preserve"> </w:t>
      </w:r>
      <w:r w:rsidRPr="003B7AF3">
        <w:rPr>
          <w:rFonts w:ascii="Arial" w:hAnsi="Arial" w:cs="Arial"/>
        </w:rPr>
        <w:t>pueblos indígenas.</w:t>
      </w:r>
      <w:r>
        <w:rPr>
          <w:rFonts w:ascii="Arial" w:hAnsi="Arial" w:cs="Arial"/>
        </w:rPr>
        <w:t xml:space="preserve"> </w:t>
      </w:r>
      <w:r w:rsidRPr="003B7AF3">
        <w:rPr>
          <w:rFonts w:ascii="Arial" w:hAnsi="Arial" w:cs="Arial"/>
        </w:rPr>
        <w:t>Los hablantes de lenguas indígenas, tendrán acceso a la educación obligatoria</w:t>
      </w:r>
      <w:r>
        <w:rPr>
          <w:rFonts w:ascii="Arial" w:hAnsi="Arial" w:cs="Arial"/>
        </w:rPr>
        <w:t xml:space="preserve"> </w:t>
      </w:r>
      <w:r w:rsidRPr="003B7AF3">
        <w:rPr>
          <w:rFonts w:ascii="Arial" w:hAnsi="Arial" w:cs="Arial"/>
        </w:rPr>
        <w:t>en su propia lengua y español.</w:t>
      </w:r>
      <w:r>
        <w:rPr>
          <w:rFonts w:ascii="Arial" w:hAnsi="Arial" w:cs="Arial"/>
        </w:rPr>
        <w:t xml:space="preserve"> </w:t>
      </w:r>
      <w:r w:rsidRPr="003B7AF3">
        <w:rPr>
          <w:rFonts w:ascii="Arial" w:hAnsi="Arial" w:cs="Arial"/>
        </w:rPr>
        <w:t>En tal marco, el espíritu de las nuevas instituciones se fundamenta</w:t>
      </w:r>
      <w:r>
        <w:rPr>
          <w:rFonts w:ascii="Arial" w:hAnsi="Arial" w:cs="Arial"/>
        </w:rPr>
        <w:t xml:space="preserve"> </w:t>
      </w:r>
      <w:r w:rsidRPr="003B7AF3">
        <w:rPr>
          <w:rFonts w:ascii="Arial" w:hAnsi="Arial" w:cs="Arial"/>
        </w:rPr>
        <w:t>en la recuperación de estos principios y, por tanto, la estructura</w:t>
      </w:r>
      <w:r>
        <w:rPr>
          <w:rFonts w:ascii="Arial" w:hAnsi="Arial" w:cs="Arial"/>
        </w:rPr>
        <w:t xml:space="preserve"> </w:t>
      </w:r>
      <w:r w:rsidRPr="003B7AF3">
        <w:rPr>
          <w:rFonts w:ascii="Arial" w:hAnsi="Arial" w:cs="Arial"/>
        </w:rPr>
        <w:t>de su diseño curricular deberá ser consecuente con ellos.</w:t>
      </w:r>
    </w:p>
    <w:p w14:paraId="46D698E3" w14:textId="77777777" w:rsidR="008823D9" w:rsidRDefault="008823D9" w:rsidP="008823D9">
      <w:pPr>
        <w:spacing w:line="360" w:lineRule="auto"/>
        <w:jc w:val="both"/>
        <w:rPr>
          <w:rFonts w:ascii="Arial" w:hAnsi="Arial" w:cs="Arial"/>
        </w:rPr>
      </w:pPr>
    </w:p>
    <w:p w14:paraId="31B42345" w14:textId="77777777" w:rsidR="008823D9" w:rsidRPr="005A3054" w:rsidRDefault="008823D9" w:rsidP="008823D9">
      <w:pPr>
        <w:spacing w:line="360" w:lineRule="auto"/>
        <w:jc w:val="both"/>
        <w:rPr>
          <w:rFonts w:ascii="Arial" w:hAnsi="Arial" w:cs="Arial"/>
          <w:i/>
        </w:rPr>
      </w:pPr>
      <w:r w:rsidRPr="005A3054">
        <w:rPr>
          <w:rFonts w:ascii="Arial" w:hAnsi="Arial" w:cs="Arial"/>
          <w:i/>
        </w:rPr>
        <w:t>Ley General de Derechos Lingüísticos de los Pueblos Indígenas</w:t>
      </w:r>
    </w:p>
    <w:p w14:paraId="66B9C9A2" w14:textId="77777777" w:rsidR="008823D9" w:rsidRDefault="008823D9" w:rsidP="008823D9">
      <w:pPr>
        <w:spacing w:line="360" w:lineRule="auto"/>
        <w:jc w:val="both"/>
        <w:rPr>
          <w:rFonts w:ascii="Arial" w:hAnsi="Arial" w:cs="Arial"/>
        </w:rPr>
      </w:pPr>
    </w:p>
    <w:p w14:paraId="00793534" w14:textId="77777777" w:rsidR="008823D9" w:rsidRPr="009F1ACB" w:rsidRDefault="008823D9" w:rsidP="008823D9">
      <w:pPr>
        <w:spacing w:line="360" w:lineRule="auto"/>
        <w:jc w:val="both"/>
        <w:rPr>
          <w:rFonts w:ascii="Arial" w:hAnsi="Arial" w:cs="Arial"/>
        </w:rPr>
      </w:pPr>
      <w:r w:rsidRPr="009F1ACB">
        <w:rPr>
          <w:rFonts w:ascii="Arial" w:hAnsi="Arial" w:cs="Arial"/>
        </w:rPr>
        <w:t>Con base en la Declaración, la Asociación de Escritores en Lenguas</w:t>
      </w:r>
      <w:r>
        <w:rPr>
          <w:rFonts w:ascii="Arial" w:hAnsi="Arial" w:cs="Arial"/>
        </w:rPr>
        <w:t xml:space="preserve"> </w:t>
      </w:r>
      <w:r w:rsidRPr="009F1ACB">
        <w:rPr>
          <w:rFonts w:ascii="Arial" w:hAnsi="Arial" w:cs="Arial"/>
        </w:rPr>
        <w:t>Indígenas impulsó, en el año de 1998, la iniciativa de Ley General</w:t>
      </w:r>
      <w:r>
        <w:rPr>
          <w:rFonts w:ascii="Arial" w:hAnsi="Arial" w:cs="Arial"/>
        </w:rPr>
        <w:t xml:space="preserve"> </w:t>
      </w:r>
      <w:r w:rsidRPr="009F1ACB">
        <w:rPr>
          <w:rFonts w:ascii="Arial" w:hAnsi="Arial" w:cs="Arial"/>
        </w:rPr>
        <w:t>de Derechos Lingüísticos de los Pueblos Indígenas</w:t>
      </w:r>
      <w:r>
        <w:rPr>
          <w:rFonts w:ascii="Arial" w:hAnsi="Arial" w:cs="Arial"/>
        </w:rPr>
        <w:t xml:space="preserve"> y e</w:t>
      </w:r>
      <w:r w:rsidRPr="009F1ACB">
        <w:rPr>
          <w:rFonts w:ascii="Arial" w:hAnsi="Arial" w:cs="Arial"/>
        </w:rPr>
        <w:t>n marzo de 2003 el Congreso de la Unión aprobó dicha Ley,</w:t>
      </w:r>
      <w:r>
        <w:rPr>
          <w:rFonts w:ascii="Arial" w:hAnsi="Arial" w:cs="Arial"/>
        </w:rPr>
        <w:t xml:space="preserve"> </w:t>
      </w:r>
      <w:r w:rsidRPr="009F1ACB">
        <w:rPr>
          <w:rFonts w:ascii="Arial" w:hAnsi="Arial" w:cs="Arial"/>
        </w:rPr>
        <w:t>que tiene por objet</w:t>
      </w:r>
      <w:r>
        <w:rPr>
          <w:rFonts w:ascii="Arial" w:hAnsi="Arial" w:cs="Arial"/>
        </w:rPr>
        <w:t>ivo</w:t>
      </w:r>
      <w:r w:rsidRPr="009F1ACB">
        <w:rPr>
          <w:rFonts w:ascii="Arial" w:hAnsi="Arial" w:cs="Arial"/>
        </w:rPr>
        <w:t xml:space="preserve"> regular el reconocimiento y la protección de</w:t>
      </w:r>
      <w:r>
        <w:rPr>
          <w:rFonts w:ascii="Arial" w:hAnsi="Arial" w:cs="Arial"/>
        </w:rPr>
        <w:t xml:space="preserve"> </w:t>
      </w:r>
      <w:r w:rsidRPr="009F1ACB">
        <w:rPr>
          <w:rFonts w:ascii="Arial" w:hAnsi="Arial" w:cs="Arial"/>
        </w:rPr>
        <w:t>los derechos lingüísticos, individuales y colectivos de los pueblos</w:t>
      </w:r>
      <w:r>
        <w:rPr>
          <w:rFonts w:ascii="Arial" w:hAnsi="Arial" w:cs="Arial"/>
        </w:rPr>
        <w:t xml:space="preserve"> </w:t>
      </w:r>
      <w:r w:rsidRPr="009F1ACB">
        <w:rPr>
          <w:rFonts w:ascii="Arial" w:hAnsi="Arial" w:cs="Arial"/>
        </w:rPr>
        <w:t>y las comunidades indígenas, así como la promoción del uso y desarrollo</w:t>
      </w:r>
      <w:r>
        <w:rPr>
          <w:rFonts w:ascii="Arial" w:hAnsi="Arial" w:cs="Arial"/>
        </w:rPr>
        <w:t xml:space="preserve"> </w:t>
      </w:r>
      <w:r w:rsidRPr="009F1ACB">
        <w:rPr>
          <w:rFonts w:ascii="Arial" w:hAnsi="Arial" w:cs="Arial"/>
        </w:rPr>
        <w:t>de las lenguas indígenas.</w:t>
      </w:r>
      <w:r>
        <w:rPr>
          <w:rFonts w:ascii="Arial" w:hAnsi="Arial" w:cs="Arial"/>
        </w:rPr>
        <w:t xml:space="preserve"> A continuación, se </w:t>
      </w:r>
      <w:r w:rsidRPr="009F1ACB">
        <w:rPr>
          <w:rFonts w:ascii="Arial" w:hAnsi="Arial" w:cs="Arial"/>
        </w:rPr>
        <w:t>subrayan algunos artículos y fracciones que</w:t>
      </w:r>
      <w:r>
        <w:rPr>
          <w:rFonts w:ascii="Arial" w:hAnsi="Arial" w:cs="Arial"/>
        </w:rPr>
        <w:t xml:space="preserve"> </w:t>
      </w:r>
      <w:r w:rsidRPr="009F1ACB">
        <w:rPr>
          <w:rFonts w:ascii="Arial" w:hAnsi="Arial" w:cs="Arial"/>
        </w:rPr>
        <w:t>fortalecen el propósito de la Universidad Intercultural</w:t>
      </w:r>
      <w:r>
        <w:rPr>
          <w:rFonts w:ascii="Arial" w:hAnsi="Arial" w:cs="Arial"/>
        </w:rPr>
        <w:t xml:space="preserve"> (</w:t>
      </w:r>
      <w:r w:rsidRPr="00CF1410">
        <w:rPr>
          <w:rFonts w:ascii="Arial" w:hAnsi="Arial" w:cs="Arial"/>
        </w:rPr>
        <w:t>Cámara de Diputados del H. Congreso de la Unión</w:t>
      </w:r>
      <w:r>
        <w:rPr>
          <w:rFonts w:ascii="Arial" w:hAnsi="Arial" w:cs="Arial"/>
        </w:rPr>
        <w:t xml:space="preserve">, </w:t>
      </w:r>
      <w:r w:rsidRPr="00CF1410">
        <w:rPr>
          <w:rFonts w:ascii="Arial" w:hAnsi="Arial" w:cs="Arial"/>
        </w:rPr>
        <w:t>2003)</w:t>
      </w:r>
      <w:r>
        <w:rPr>
          <w:rFonts w:ascii="Arial" w:hAnsi="Arial" w:cs="Arial"/>
        </w:rPr>
        <w:t>.</w:t>
      </w:r>
      <w:r w:rsidRPr="00CF1410">
        <w:rPr>
          <w:rFonts w:ascii="Arial" w:hAnsi="Arial" w:cs="Arial"/>
        </w:rPr>
        <w:t xml:space="preserve"> </w:t>
      </w:r>
    </w:p>
    <w:p w14:paraId="44FACE34" w14:textId="77777777" w:rsidR="008823D9" w:rsidRDefault="008823D9" w:rsidP="008823D9">
      <w:pPr>
        <w:spacing w:line="360" w:lineRule="auto"/>
        <w:jc w:val="both"/>
        <w:rPr>
          <w:rFonts w:ascii="Arial" w:hAnsi="Arial" w:cs="Arial"/>
        </w:rPr>
      </w:pPr>
    </w:p>
    <w:p w14:paraId="64C57137" w14:textId="77777777" w:rsidR="008823D9" w:rsidRPr="00F35F2E" w:rsidRDefault="008823D9" w:rsidP="008823D9">
      <w:pPr>
        <w:spacing w:line="360" w:lineRule="auto"/>
        <w:jc w:val="both"/>
        <w:rPr>
          <w:rFonts w:ascii="Arial" w:hAnsi="Arial" w:cs="Arial"/>
        </w:rPr>
      </w:pPr>
      <w:r w:rsidRPr="008C50DD">
        <w:rPr>
          <w:rFonts w:ascii="Arial" w:hAnsi="Arial" w:cs="Arial"/>
        </w:rPr>
        <w:t xml:space="preserve">Artículo 11. </w:t>
      </w:r>
      <w:r>
        <w:rPr>
          <w:rFonts w:ascii="Arial" w:hAnsi="Arial" w:cs="Arial"/>
        </w:rPr>
        <w:t>L</w:t>
      </w:r>
      <w:r w:rsidRPr="008C50DD">
        <w:rPr>
          <w:rFonts w:ascii="Arial" w:hAnsi="Arial" w:cs="Arial"/>
        </w:rPr>
        <w:t>os niveles medio y superior fomentará</w:t>
      </w:r>
      <w:r>
        <w:rPr>
          <w:rFonts w:ascii="Arial" w:hAnsi="Arial" w:cs="Arial"/>
        </w:rPr>
        <w:t>n</w:t>
      </w:r>
      <w:r w:rsidRPr="008C50DD">
        <w:rPr>
          <w:rFonts w:ascii="Arial" w:hAnsi="Arial" w:cs="Arial"/>
        </w:rPr>
        <w:t xml:space="preserve"> la interculturalidad,</w:t>
      </w:r>
      <w:r>
        <w:rPr>
          <w:rFonts w:ascii="Arial" w:hAnsi="Arial" w:cs="Arial"/>
        </w:rPr>
        <w:t xml:space="preserve"> </w:t>
      </w:r>
      <w:r w:rsidRPr="008C50DD">
        <w:rPr>
          <w:rFonts w:ascii="Arial" w:hAnsi="Arial" w:cs="Arial"/>
        </w:rPr>
        <w:t>el multilingüismo y el respeto a la diversidad y los derechos</w:t>
      </w:r>
      <w:r>
        <w:rPr>
          <w:rFonts w:ascii="Arial" w:hAnsi="Arial" w:cs="Arial"/>
        </w:rPr>
        <w:t xml:space="preserve"> </w:t>
      </w:r>
      <w:r w:rsidRPr="008C50DD">
        <w:rPr>
          <w:rFonts w:ascii="Arial" w:hAnsi="Arial" w:cs="Arial"/>
        </w:rPr>
        <w:t>lingüísticos.</w:t>
      </w:r>
    </w:p>
    <w:p w14:paraId="0595257F" w14:textId="77777777" w:rsidR="008823D9" w:rsidRDefault="008823D9" w:rsidP="008823D9">
      <w:pPr>
        <w:spacing w:line="360" w:lineRule="auto"/>
        <w:jc w:val="both"/>
        <w:rPr>
          <w:rFonts w:ascii="Arial" w:hAnsi="Arial" w:cs="Arial"/>
          <w:b/>
        </w:rPr>
      </w:pPr>
    </w:p>
    <w:p w14:paraId="45CC3CCC" w14:textId="77777777" w:rsidR="008823D9" w:rsidRDefault="008823D9" w:rsidP="008823D9">
      <w:pPr>
        <w:spacing w:line="360" w:lineRule="auto"/>
        <w:jc w:val="both"/>
        <w:rPr>
          <w:rFonts w:ascii="Arial" w:hAnsi="Arial" w:cs="Arial"/>
        </w:rPr>
      </w:pPr>
      <w:r w:rsidRPr="008C50DD">
        <w:rPr>
          <w:rFonts w:ascii="Arial" w:hAnsi="Arial" w:cs="Arial"/>
        </w:rPr>
        <w:t>Artículo 13. Corresponde al Estado en sus distintos órdenes de gobierno</w:t>
      </w:r>
      <w:r>
        <w:rPr>
          <w:rFonts w:ascii="Arial" w:hAnsi="Arial" w:cs="Arial"/>
        </w:rPr>
        <w:t xml:space="preserve"> </w:t>
      </w:r>
      <w:r w:rsidRPr="008C50DD">
        <w:rPr>
          <w:rFonts w:ascii="Arial" w:hAnsi="Arial" w:cs="Arial"/>
        </w:rPr>
        <w:t>la creación de instituciones y la realización de actividades en sus respectivos</w:t>
      </w:r>
      <w:r>
        <w:rPr>
          <w:rFonts w:ascii="Arial" w:hAnsi="Arial" w:cs="Arial"/>
        </w:rPr>
        <w:t xml:space="preserve"> </w:t>
      </w:r>
      <w:r w:rsidRPr="008C50DD">
        <w:rPr>
          <w:rFonts w:ascii="Arial" w:hAnsi="Arial" w:cs="Arial"/>
        </w:rPr>
        <w:t>ámbitos de competencia, para lograr los objetivos generales</w:t>
      </w:r>
      <w:r>
        <w:rPr>
          <w:rFonts w:ascii="Arial" w:hAnsi="Arial" w:cs="Arial"/>
        </w:rPr>
        <w:t xml:space="preserve"> </w:t>
      </w:r>
      <w:r w:rsidRPr="008C50DD">
        <w:rPr>
          <w:rFonts w:ascii="Arial" w:hAnsi="Arial" w:cs="Arial"/>
        </w:rPr>
        <w:t>de la presente Ley, y en particular las siguientes:</w:t>
      </w:r>
    </w:p>
    <w:p w14:paraId="474538C6" w14:textId="77777777" w:rsidR="008823D9" w:rsidRPr="008C50DD" w:rsidRDefault="008823D9" w:rsidP="008823D9">
      <w:pPr>
        <w:spacing w:line="360" w:lineRule="auto"/>
        <w:jc w:val="both"/>
        <w:rPr>
          <w:rFonts w:ascii="Arial" w:hAnsi="Arial" w:cs="Arial"/>
        </w:rPr>
      </w:pPr>
    </w:p>
    <w:p w14:paraId="459FD587" w14:textId="77777777" w:rsidR="008823D9" w:rsidRPr="008C50DD" w:rsidRDefault="008823D9" w:rsidP="008823D9">
      <w:pPr>
        <w:spacing w:line="360" w:lineRule="auto"/>
        <w:jc w:val="both"/>
        <w:rPr>
          <w:rFonts w:ascii="Arial" w:hAnsi="Arial" w:cs="Arial"/>
        </w:rPr>
      </w:pPr>
      <w:r w:rsidRPr="008C50DD">
        <w:rPr>
          <w:rFonts w:ascii="Arial" w:hAnsi="Arial" w:cs="Arial"/>
        </w:rPr>
        <w:t>I. Incluir dentro de los planes y programas, nacionales, estatales y</w:t>
      </w:r>
      <w:r>
        <w:rPr>
          <w:rFonts w:ascii="Arial" w:hAnsi="Arial" w:cs="Arial"/>
        </w:rPr>
        <w:t xml:space="preserve"> </w:t>
      </w:r>
      <w:r w:rsidRPr="008C50DD">
        <w:rPr>
          <w:rFonts w:ascii="Arial" w:hAnsi="Arial" w:cs="Arial"/>
        </w:rPr>
        <w:t>municipales en materia de educación y cultura indígena las políticas</w:t>
      </w:r>
      <w:r>
        <w:rPr>
          <w:rFonts w:ascii="Arial" w:hAnsi="Arial" w:cs="Arial"/>
        </w:rPr>
        <w:t xml:space="preserve"> </w:t>
      </w:r>
      <w:r w:rsidRPr="008C50DD">
        <w:rPr>
          <w:rFonts w:ascii="Arial" w:hAnsi="Arial" w:cs="Arial"/>
        </w:rPr>
        <w:t>y acciones tendientes a la protección, preservación, promoción</w:t>
      </w:r>
      <w:r>
        <w:rPr>
          <w:rFonts w:ascii="Arial" w:hAnsi="Arial" w:cs="Arial"/>
        </w:rPr>
        <w:t xml:space="preserve"> </w:t>
      </w:r>
      <w:r w:rsidRPr="008C50DD">
        <w:rPr>
          <w:rFonts w:ascii="Arial" w:hAnsi="Arial" w:cs="Arial"/>
        </w:rPr>
        <w:t>y desarrollo de las diversas lenguas indígenas nacionales, contando</w:t>
      </w:r>
      <w:r>
        <w:rPr>
          <w:rFonts w:ascii="Arial" w:hAnsi="Arial" w:cs="Arial"/>
        </w:rPr>
        <w:t xml:space="preserve"> </w:t>
      </w:r>
      <w:r w:rsidRPr="008C50DD">
        <w:rPr>
          <w:rFonts w:ascii="Arial" w:hAnsi="Arial" w:cs="Arial"/>
        </w:rPr>
        <w:t>con la participación de los pueblos y comunidades indígenas;</w:t>
      </w:r>
    </w:p>
    <w:p w14:paraId="1FCF6E77" w14:textId="77777777" w:rsidR="008823D9" w:rsidRDefault="008823D9" w:rsidP="008823D9">
      <w:pPr>
        <w:spacing w:line="360" w:lineRule="auto"/>
        <w:jc w:val="both"/>
        <w:rPr>
          <w:rFonts w:ascii="Arial" w:hAnsi="Arial" w:cs="Arial"/>
        </w:rPr>
      </w:pPr>
    </w:p>
    <w:p w14:paraId="73CD9D93" w14:textId="77777777" w:rsidR="008823D9" w:rsidRDefault="008823D9" w:rsidP="008823D9">
      <w:pPr>
        <w:spacing w:line="360" w:lineRule="auto"/>
        <w:jc w:val="both"/>
        <w:rPr>
          <w:rFonts w:ascii="Arial" w:hAnsi="Arial" w:cs="Arial"/>
        </w:rPr>
      </w:pPr>
      <w:r w:rsidRPr="008C50DD">
        <w:rPr>
          <w:rFonts w:ascii="Arial" w:hAnsi="Arial" w:cs="Arial"/>
        </w:rPr>
        <w:t>II. Difundir en las lenguas indígenas nacionales de los beneficiarios,</w:t>
      </w:r>
      <w:r>
        <w:rPr>
          <w:rFonts w:ascii="Arial" w:hAnsi="Arial" w:cs="Arial"/>
        </w:rPr>
        <w:t xml:space="preserve"> </w:t>
      </w:r>
      <w:r w:rsidRPr="008C50DD">
        <w:rPr>
          <w:rFonts w:ascii="Arial" w:hAnsi="Arial" w:cs="Arial"/>
        </w:rPr>
        <w:t>el contenido de los programas, obras y servicios dirigidos a las</w:t>
      </w:r>
      <w:r>
        <w:rPr>
          <w:rFonts w:ascii="Arial" w:hAnsi="Arial" w:cs="Arial"/>
        </w:rPr>
        <w:t xml:space="preserve"> </w:t>
      </w:r>
      <w:r w:rsidRPr="008C50DD">
        <w:rPr>
          <w:rFonts w:ascii="Arial" w:hAnsi="Arial" w:cs="Arial"/>
        </w:rPr>
        <w:t>comunidades indígenas;</w:t>
      </w:r>
    </w:p>
    <w:p w14:paraId="32230225" w14:textId="77777777" w:rsidR="008823D9" w:rsidRDefault="008823D9" w:rsidP="008823D9">
      <w:pPr>
        <w:spacing w:line="360" w:lineRule="auto"/>
        <w:jc w:val="both"/>
        <w:rPr>
          <w:rFonts w:ascii="Arial" w:hAnsi="Arial" w:cs="Arial"/>
        </w:rPr>
      </w:pPr>
    </w:p>
    <w:p w14:paraId="04161518" w14:textId="77777777" w:rsidR="008823D9" w:rsidRDefault="008823D9" w:rsidP="008823D9">
      <w:pPr>
        <w:spacing w:line="360" w:lineRule="auto"/>
        <w:jc w:val="both"/>
        <w:rPr>
          <w:rFonts w:ascii="Arial" w:hAnsi="Arial" w:cs="Arial"/>
        </w:rPr>
      </w:pPr>
      <w:r>
        <w:rPr>
          <w:rFonts w:ascii="Arial" w:hAnsi="Arial" w:cs="Arial"/>
        </w:rPr>
        <w:t xml:space="preserve">Por otra parte los incisos V, </w:t>
      </w:r>
      <w:proofErr w:type="spellStart"/>
      <w:r>
        <w:rPr>
          <w:rFonts w:ascii="Arial" w:hAnsi="Arial" w:cs="Arial"/>
        </w:rPr>
        <w:t>XlV</w:t>
      </w:r>
      <w:proofErr w:type="spellEnd"/>
      <w:r>
        <w:rPr>
          <w:rFonts w:ascii="Arial" w:hAnsi="Arial" w:cs="Arial"/>
        </w:rPr>
        <w:t xml:space="preserve"> declaran lo siguiente:</w:t>
      </w:r>
    </w:p>
    <w:p w14:paraId="5E33F06A" w14:textId="77777777" w:rsidR="008823D9" w:rsidRDefault="008823D9" w:rsidP="008823D9">
      <w:pPr>
        <w:spacing w:line="360" w:lineRule="auto"/>
        <w:jc w:val="both"/>
        <w:rPr>
          <w:rFonts w:ascii="Arial" w:hAnsi="Arial" w:cs="Arial"/>
        </w:rPr>
      </w:pPr>
    </w:p>
    <w:p w14:paraId="099B0347" w14:textId="77777777" w:rsidR="008823D9" w:rsidRPr="008C50DD" w:rsidRDefault="008823D9" w:rsidP="008823D9">
      <w:pPr>
        <w:spacing w:line="360" w:lineRule="auto"/>
        <w:jc w:val="both"/>
        <w:rPr>
          <w:rFonts w:ascii="Arial" w:hAnsi="Arial" w:cs="Arial"/>
        </w:rPr>
      </w:pPr>
      <w:r w:rsidRPr="008C50DD">
        <w:rPr>
          <w:rFonts w:ascii="Arial" w:hAnsi="Arial" w:cs="Arial"/>
        </w:rPr>
        <w:t>V. Supervisar que en la educación pública y privada se fomente o</w:t>
      </w:r>
      <w:r>
        <w:rPr>
          <w:rFonts w:ascii="Arial" w:hAnsi="Arial" w:cs="Arial"/>
        </w:rPr>
        <w:t xml:space="preserve"> </w:t>
      </w:r>
      <w:r w:rsidRPr="008C50DD">
        <w:rPr>
          <w:rFonts w:ascii="Arial" w:hAnsi="Arial" w:cs="Arial"/>
        </w:rPr>
        <w:t>implemente la interculturalidad, el multilingüismo y el respeto a</w:t>
      </w:r>
      <w:r>
        <w:rPr>
          <w:rFonts w:ascii="Arial" w:hAnsi="Arial" w:cs="Arial"/>
        </w:rPr>
        <w:t xml:space="preserve"> </w:t>
      </w:r>
      <w:r w:rsidRPr="008C50DD">
        <w:rPr>
          <w:rFonts w:ascii="Arial" w:hAnsi="Arial" w:cs="Arial"/>
        </w:rPr>
        <w:t>la diversidad lingüística para contribuir a la preservación, estudio</w:t>
      </w:r>
      <w:r>
        <w:rPr>
          <w:rFonts w:ascii="Arial" w:hAnsi="Arial" w:cs="Arial"/>
        </w:rPr>
        <w:t xml:space="preserve"> </w:t>
      </w:r>
      <w:r w:rsidRPr="008C50DD">
        <w:rPr>
          <w:rFonts w:ascii="Arial" w:hAnsi="Arial" w:cs="Arial"/>
        </w:rPr>
        <w:t>y desarrollo de las lenguas indígenas nacionales y su literatura;</w:t>
      </w:r>
    </w:p>
    <w:p w14:paraId="1AD97C6F" w14:textId="77777777" w:rsidR="008823D9" w:rsidRDefault="008823D9" w:rsidP="008823D9">
      <w:pPr>
        <w:spacing w:line="360" w:lineRule="auto"/>
        <w:jc w:val="both"/>
        <w:rPr>
          <w:rFonts w:ascii="Arial" w:hAnsi="Arial" w:cs="Arial"/>
        </w:rPr>
      </w:pPr>
    </w:p>
    <w:p w14:paraId="2487664C" w14:textId="77777777" w:rsidR="008823D9" w:rsidRDefault="008823D9" w:rsidP="008823D9">
      <w:pPr>
        <w:spacing w:line="360" w:lineRule="auto"/>
        <w:jc w:val="both"/>
        <w:rPr>
          <w:rFonts w:ascii="Arial" w:hAnsi="Arial" w:cs="Arial"/>
        </w:rPr>
      </w:pPr>
      <w:r w:rsidRPr="008C50DD">
        <w:rPr>
          <w:rFonts w:ascii="Arial" w:hAnsi="Arial" w:cs="Arial"/>
        </w:rPr>
        <w:t>XIV. Propiciar y fomentar que los hablantes de las lenguas indígenas</w:t>
      </w:r>
      <w:r>
        <w:rPr>
          <w:rFonts w:ascii="Arial" w:hAnsi="Arial" w:cs="Arial"/>
        </w:rPr>
        <w:t xml:space="preserve"> </w:t>
      </w:r>
      <w:r w:rsidRPr="008C50DD">
        <w:rPr>
          <w:rFonts w:ascii="Arial" w:hAnsi="Arial" w:cs="Arial"/>
        </w:rPr>
        <w:t>nacionales participen en las políticas que promuevan los estudios</w:t>
      </w:r>
      <w:r>
        <w:rPr>
          <w:rFonts w:ascii="Arial" w:hAnsi="Arial" w:cs="Arial"/>
        </w:rPr>
        <w:t xml:space="preserve"> </w:t>
      </w:r>
      <w:r w:rsidRPr="008C50DD">
        <w:rPr>
          <w:rFonts w:ascii="Arial" w:hAnsi="Arial" w:cs="Arial"/>
        </w:rPr>
        <w:t>que se realicen en los diversos órdenes de gobierno, espacios</w:t>
      </w:r>
      <w:r>
        <w:rPr>
          <w:rFonts w:ascii="Arial" w:hAnsi="Arial" w:cs="Arial"/>
        </w:rPr>
        <w:t xml:space="preserve"> </w:t>
      </w:r>
      <w:r w:rsidRPr="008C50DD">
        <w:rPr>
          <w:rFonts w:ascii="Arial" w:hAnsi="Arial" w:cs="Arial"/>
        </w:rPr>
        <w:t>académicos y de investigación.</w:t>
      </w:r>
    </w:p>
    <w:p w14:paraId="796C3F62" w14:textId="77777777" w:rsidR="008823D9" w:rsidRDefault="008823D9" w:rsidP="008823D9">
      <w:pPr>
        <w:spacing w:line="360" w:lineRule="auto"/>
        <w:jc w:val="both"/>
        <w:rPr>
          <w:rFonts w:ascii="Arial" w:hAnsi="Arial" w:cs="Arial"/>
        </w:rPr>
      </w:pPr>
    </w:p>
    <w:p w14:paraId="48C88145" w14:textId="77777777" w:rsidR="008823D9" w:rsidRPr="005A3054" w:rsidRDefault="008823D9" w:rsidP="008823D9">
      <w:pPr>
        <w:spacing w:line="360" w:lineRule="auto"/>
        <w:jc w:val="both"/>
        <w:rPr>
          <w:rFonts w:ascii="Arial" w:hAnsi="Arial" w:cs="Arial"/>
          <w:i/>
        </w:rPr>
      </w:pPr>
      <w:r w:rsidRPr="005A3054">
        <w:rPr>
          <w:rFonts w:ascii="Arial" w:hAnsi="Arial" w:cs="Arial"/>
          <w:i/>
        </w:rPr>
        <w:t>Ley Federal para Prevenir y Eliminar la Discriminación</w:t>
      </w:r>
    </w:p>
    <w:p w14:paraId="4F1418D8" w14:textId="77777777" w:rsidR="008823D9" w:rsidRDefault="008823D9" w:rsidP="008823D9">
      <w:pPr>
        <w:spacing w:line="360" w:lineRule="auto"/>
        <w:jc w:val="both"/>
        <w:rPr>
          <w:rFonts w:ascii="Arial" w:hAnsi="Arial" w:cs="Arial"/>
        </w:rPr>
      </w:pPr>
    </w:p>
    <w:p w14:paraId="5109FC12" w14:textId="77777777" w:rsidR="008823D9" w:rsidRPr="00CF1410" w:rsidRDefault="008823D9" w:rsidP="008823D9">
      <w:pPr>
        <w:spacing w:line="360" w:lineRule="auto"/>
        <w:jc w:val="both"/>
        <w:rPr>
          <w:rFonts w:ascii="Arial" w:hAnsi="Arial" w:cs="Arial"/>
        </w:rPr>
      </w:pPr>
      <w:r w:rsidRPr="008C50DD">
        <w:rPr>
          <w:rFonts w:ascii="Arial" w:hAnsi="Arial" w:cs="Arial"/>
        </w:rPr>
        <w:t>A continuación se destacan algunos artículos y fracciones relacionados</w:t>
      </w:r>
      <w:r>
        <w:rPr>
          <w:rFonts w:ascii="Arial" w:hAnsi="Arial" w:cs="Arial"/>
        </w:rPr>
        <w:t xml:space="preserve"> </w:t>
      </w:r>
      <w:r w:rsidRPr="008C50DD">
        <w:rPr>
          <w:rFonts w:ascii="Arial" w:hAnsi="Arial" w:cs="Arial"/>
        </w:rPr>
        <w:t xml:space="preserve">con los fundamentos </w:t>
      </w:r>
      <w:r>
        <w:rPr>
          <w:rFonts w:ascii="Arial" w:hAnsi="Arial" w:cs="Arial"/>
        </w:rPr>
        <w:t xml:space="preserve">que sustentarán al presente </w:t>
      </w:r>
      <w:r w:rsidRPr="008C50DD">
        <w:rPr>
          <w:rFonts w:ascii="Arial" w:hAnsi="Arial" w:cs="Arial"/>
        </w:rPr>
        <w:t>proyecto</w:t>
      </w:r>
      <w:r>
        <w:rPr>
          <w:rFonts w:ascii="Arial" w:hAnsi="Arial" w:cs="Arial"/>
        </w:rPr>
        <w:t xml:space="preserve"> (</w:t>
      </w:r>
      <w:r w:rsidRPr="00CF1410">
        <w:rPr>
          <w:rFonts w:ascii="Arial" w:hAnsi="Arial" w:cs="Arial"/>
        </w:rPr>
        <w:t>Diario Oficial de la Federación, 2003</w:t>
      </w:r>
      <w:r>
        <w:rPr>
          <w:rFonts w:ascii="Arial" w:hAnsi="Arial" w:cs="Arial"/>
        </w:rPr>
        <w:t>).</w:t>
      </w:r>
    </w:p>
    <w:p w14:paraId="07182412" w14:textId="77777777" w:rsidR="008823D9" w:rsidRDefault="008823D9" w:rsidP="008823D9">
      <w:pPr>
        <w:spacing w:line="360" w:lineRule="auto"/>
        <w:jc w:val="both"/>
        <w:rPr>
          <w:rFonts w:ascii="Arial" w:hAnsi="Arial" w:cs="Arial"/>
        </w:rPr>
      </w:pPr>
    </w:p>
    <w:p w14:paraId="442C7EBC" w14:textId="77777777" w:rsidR="008823D9" w:rsidRDefault="008823D9" w:rsidP="008823D9">
      <w:pPr>
        <w:spacing w:line="360" w:lineRule="auto"/>
        <w:jc w:val="both"/>
        <w:rPr>
          <w:rFonts w:ascii="Arial" w:hAnsi="Arial" w:cs="Arial"/>
        </w:rPr>
      </w:pPr>
      <w:r w:rsidRPr="008C50DD">
        <w:rPr>
          <w:rFonts w:ascii="Arial" w:hAnsi="Arial" w:cs="Arial"/>
        </w:rPr>
        <w:t>Artículo 1. Las disposiciones de esta Ley son de orden público y de interés</w:t>
      </w:r>
      <w:r>
        <w:rPr>
          <w:rFonts w:ascii="Arial" w:hAnsi="Arial" w:cs="Arial"/>
        </w:rPr>
        <w:t xml:space="preserve"> </w:t>
      </w:r>
      <w:r w:rsidRPr="008C50DD">
        <w:rPr>
          <w:rFonts w:ascii="Arial" w:hAnsi="Arial" w:cs="Arial"/>
        </w:rPr>
        <w:t>social. El objeto de la misma es prevenir y eliminar todas las formas</w:t>
      </w:r>
      <w:r>
        <w:rPr>
          <w:rFonts w:ascii="Arial" w:hAnsi="Arial" w:cs="Arial"/>
        </w:rPr>
        <w:t xml:space="preserve"> </w:t>
      </w:r>
      <w:r w:rsidRPr="008C50DD">
        <w:rPr>
          <w:rFonts w:ascii="Arial" w:hAnsi="Arial" w:cs="Arial"/>
        </w:rPr>
        <w:t>de discriminación que se ejerzan contra cualquier persona en los términos</w:t>
      </w:r>
      <w:r>
        <w:rPr>
          <w:rFonts w:ascii="Arial" w:hAnsi="Arial" w:cs="Arial"/>
        </w:rPr>
        <w:t xml:space="preserve"> </w:t>
      </w:r>
      <w:r w:rsidRPr="008C50DD">
        <w:rPr>
          <w:rFonts w:ascii="Arial" w:hAnsi="Arial" w:cs="Arial"/>
        </w:rPr>
        <w:t>del Artículo 1 de la Constitución Política de los Estados Unidos</w:t>
      </w:r>
      <w:r>
        <w:rPr>
          <w:rFonts w:ascii="Arial" w:hAnsi="Arial" w:cs="Arial"/>
        </w:rPr>
        <w:t xml:space="preserve"> </w:t>
      </w:r>
      <w:r w:rsidRPr="008C50DD">
        <w:rPr>
          <w:rFonts w:ascii="Arial" w:hAnsi="Arial" w:cs="Arial"/>
        </w:rPr>
        <w:t>Mexicanos, así como promover la igualdad de oportunidades y de</w:t>
      </w:r>
      <w:r>
        <w:rPr>
          <w:rFonts w:ascii="Arial" w:hAnsi="Arial" w:cs="Arial"/>
        </w:rPr>
        <w:t xml:space="preserve"> </w:t>
      </w:r>
      <w:r w:rsidRPr="008C50DD">
        <w:rPr>
          <w:rFonts w:ascii="Arial" w:hAnsi="Arial" w:cs="Arial"/>
        </w:rPr>
        <w:t>trato.</w:t>
      </w:r>
    </w:p>
    <w:p w14:paraId="7A06D4F9" w14:textId="77777777" w:rsidR="008823D9" w:rsidRPr="008C50DD" w:rsidRDefault="008823D9" w:rsidP="008823D9">
      <w:pPr>
        <w:spacing w:line="360" w:lineRule="auto"/>
        <w:jc w:val="both"/>
        <w:rPr>
          <w:rFonts w:ascii="Arial" w:hAnsi="Arial" w:cs="Arial"/>
        </w:rPr>
      </w:pPr>
    </w:p>
    <w:p w14:paraId="73255D20" w14:textId="77777777" w:rsidR="008823D9" w:rsidRPr="00C33F55" w:rsidRDefault="008823D9" w:rsidP="008823D9">
      <w:pPr>
        <w:spacing w:line="360" w:lineRule="auto"/>
        <w:jc w:val="both"/>
        <w:rPr>
          <w:rFonts w:ascii="Arial" w:hAnsi="Arial" w:cs="Arial"/>
        </w:rPr>
      </w:pPr>
      <w:r w:rsidRPr="00C33F55">
        <w:rPr>
          <w:rFonts w:ascii="Arial" w:hAnsi="Arial" w:cs="Arial"/>
        </w:rPr>
        <w:t>Artículo 4. Para los efectos de esta Ley se entenderá por discriminación</w:t>
      </w:r>
      <w:r>
        <w:rPr>
          <w:rFonts w:ascii="Arial" w:hAnsi="Arial" w:cs="Arial"/>
        </w:rPr>
        <w:t xml:space="preserve"> </w:t>
      </w:r>
      <w:r w:rsidRPr="00C33F55">
        <w:rPr>
          <w:rFonts w:ascii="Arial" w:hAnsi="Arial" w:cs="Arial"/>
        </w:rPr>
        <w:t>toda distinción, exclusión o restricción que, basada en el origen étnico o</w:t>
      </w:r>
      <w:r>
        <w:rPr>
          <w:rFonts w:ascii="Arial" w:hAnsi="Arial" w:cs="Arial"/>
        </w:rPr>
        <w:t xml:space="preserve"> </w:t>
      </w:r>
      <w:r w:rsidRPr="00C33F55">
        <w:rPr>
          <w:rFonts w:ascii="Arial" w:hAnsi="Arial" w:cs="Arial"/>
        </w:rPr>
        <w:t>nacional, sexo, edad, discapacidad, condición social o económica, condiciones</w:t>
      </w:r>
      <w:r>
        <w:rPr>
          <w:rFonts w:ascii="Arial" w:hAnsi="Arial" w:cs="Arial"/>
        </w:rPr>
        <w:t xml:space="preserve"> </w:t>
      </w:r>
      <w:r w:rsidRPr="00C33F55">
        <w:rPr>
          <w:rFonts w:ascii="Arial" w:hAnsi="Arial" w:cs="Arial"/>
        </w:rPr>
        <w:t xml:space="preserve">de salud, embarazo, lengua, religión, opiniones, </w:t>
      </w:r>
      <w:r>
        <w:rPr>
          <w:rFonts w:ascii="Arial" w:hAnsi="Arial" w:cs="Arial"/>
        </w:rPr>
        <w:t xml:space="preserve"> </w:t>
      </w:r>
      <w:r w:rsidRPr="00C33F55">
        <w:rPr>
          <w:rFonts w:ascii="Arial" w:hAnsi="Arial" w:cs="Arial"/>
        </w:rPr>
        <w:t xml:space="preserve">, estado civil o </w:t>
      </w:r>
      <w:r>
        <w:rPr>
          <w:rFonts w:ascii="Arial" w:hAnsi="Arial" w:cs="Arial"/>
        </w:rPr>
        <w:t xml:space="preserve"> </w:t>
      </w:r>
      <w:r w:rsidRPr="00C33F55">
        <w:rPr>
          <w:rFonts w:ascii="Arial" w:hAnsi="Arial" w:cs="Arial"/>
        </w:rPr>
        <w:t>cualquier otra, tenga por efecto impedir o anular</w:t>
      </w:r>
      <w:r>
        <w:rPr>
          <w:rFonts w:ascii="Arial" w:hAnsi="Arial" w:cs="Arial"/>
        </w:rPr>
        <w:t xml:space="preserve"> </w:t>
      </w:r>
      <w:r w:rsidRPr="00C33F55">
        <w:rPr>
          <w:rFonts w:ascii="Arial" w:hAnsi="Arial" w:cs="Arial"/>
        </w:rPr>
        <w:t>el reconocimiento o el ejercicio de los derechos y la igualdad real de</w:t>
      </w:r>
      <w:r>
        <w:rPr>
          <w:rFonts w:ascii="Arial" w:hAnsi="Arial" w:cs="Arial"/>
        </w:rPr>
        <w:t xml:space="preserve"> </w:t>
      </w:r>
      <w:r w:rsidRPr="00C33F55">
        <w:rPr>
          <w:rFonts w:ascii="Arial" w:hAnsi="Arial" w:cs="Arial"/>
        </w:rPr>
        <w:t>oportunidades de las personas.</w:t>
      </w:r>
    </w:p>
    <w:p w14:paraId="7B727A73" w14:textId="77777777" w:rsidR="008823D9" w:rsidRDefault="008823D9" w:rsidP="008823D9">
      <w:pPr>
        <w:spacing w:line="360" w:lineRule="auto"/>
        <w:jc w:val="both"/>
        <w:rPr>
          <w:rFonts w:ascii="Arial" w:hAnsi="Arial" w:cs="Arial"/>
        </w:rPr>
      </w:pPr>
    </w:p>
    <w:p w14:paraId="71D08848" w14:textId="77777777" w:rsidR="008823D9" w:rsidRDefault="008823D9" w:rsidP="008823D9">
      <w:pPr>
        <w:spacing w:line="360" w:lineRule="auto"/>
        <w:jc w:val="both"/>
        <w:rPr>
          <w:rFonts w:ascii="Arial" w:hAnsi="Arial" w:cs="Arial"/>
        </w:rPr>
      </w:pPr>
      <w:r w:rsidRPr="00C33F55">
        <w:rPr>
          <w:rFonts w:ascii="Arial" w:hAnsi="Arial" w:cs="Arial"/>
        </w:rPr>
        <w:t>Artículo 9. Queda prohibida toda práctica discriminatoria que tenga</w:t>
      </w:r>
      <w:r>
        <w:rPr>
          <w:rFonts w:ascii="Arial" w:hAnsi="Arial" w:cs="Arial"/>
        </w:rPr>
        <w:t xml:space="preserve"> </w:t>
      </w:r>
      <w:r w:rsidRPr="00C33F55">
        <w:rPr>
          <w:rFonts w:ascii="Arial" w:hAnsi="Arial" w:cs="Arial"/>
        </w:rPr>
        <w:t>por objeto impedir o anular el reconocimiento o ejercicio de los derechos</w:t>
      </w:r>
      <w:r>
        <w:rPr>
          <w:rFonts w:ascii="Arial" w:hAnsi="Arial" w:cs="Arial"/>
        </w:rPr>
        <w:t xml:space="preserve"> </w:t>
      </w:r>
      <w:r w:rsidRPr="00C33F55">
        <w:rPr>
          <w:rFonts w:ascii="Arial" w:hAnsi="Arial" w:cs="Arial"/>
        </w:rPr>
        <w:t>y la igualdad real de oportunidades. A efecto de lo anterior, se</w:t>
      </w:r>
      <w:r>
        <w:rPr>
          <w:rFonts w:ascii="Arial" w:hAnsi="Arial" w:cs="Arial"/>
        </w:rPr>
        <w:t xml:space="preserve"> </w:t>
      </w:r>
      <w:r w:rsidRPr="00C33F55">
        <w:rPr>
          <w:rFonts w:ascii="Arial" w:hAnsi="Arial" w:cs="Arial"/>
        </w:rPr>
        <w:t>consideran como conductas discriminatorias:</w:t>
      </w:r>
    </w:p>
    <w:p w14:paraId="680931C2" w14:textId="77777777" w:rsidR="008823D9" w:rsidRPr="00C33F55" w:rsidRDefault="008823D9" w:rsidP="008823D9">
      <w:pPr>
        <w:spacing w:line="360" w:lineRule="auto"/>
        <w:jc w:val="both"/>
        <w:rPr>
          <w:rFonts w:ascii="Arial" w:hAnsi="Arial" w:cs="Arial"/>
        </w:rPr>
      </w:pPr>
    </w:p>
    <w:p w14:paraId="43C6C634" w14:textId="77777777" w:rsidR="008823D9" w:rsidRPr="00C33F55" w:rsidRDefault="008823D9" w:rsidP="008823D9">
      <w:pPr>
        <w:spacing w:line="360" w:lineRule="auto"/>
        <w:jc w:val="both"/>
        <w:rPr>
          <w:rFonts w:ascii="Arial" w:hAnsi="Arial" w:cs="Arial"/>
        </w:rPr>
      </w:pPr>
      <w:r w:rsidRPr="00C33F55">
        <w:rPr>
          <w:rFonts w:ascii="Arial" w:hAnsi="Arial" w:cs="Arial"/>
        </w:rPr>
        <w:t>I. Impedir el acceso a la educación pública o privada, así como a becas</w:t>
      </w:r>
      <w:r>
        <w:rPr>
          <w:rFonts w:ascii="Arial" w:hAnsi="Arial" w:cs="Arial"/>
        </w:rPr>
        <w:t xml:space="preserve"> </w:t>
      </w:r>
      <w:r w:rsidRPr="00C33F55">
        <w:rPr>
          <w:rFonts w:ascii="Arial" w:hAnsi="Arial" w:cs="Arial"/>
        </w:rPr>
        <w:t>e incentivos para la permanencia en los centros educativos, en los términos</w:t>
      </w:r>
      <w:r>
        <w:rPr>
          <w:rFonts w:ascii="Arial" w:hAnsi="Arial" w:cs="Arial"/>
        </w:rPr>
        <w:t xml:space="preserve"> </w:t>
      </w:r>
      <w:r w:rsidRPr="00C33F55">
        <w:rPr>
          <w:rFonts w:ascii="Arial" w:hAnsi="Arial" w:cs="Arial"/>
        </w:rPr>
        <w:t>de las disposiciones aplicables;</w:t>
      </w:r>
    </w:p>
    <w:p w14:paraId="3BAE93DB" w14:textId="77777777" w:rsidR="008823D9" w:rsidRDefault="008823D9" w:rsidP="008823D9">
      <w:pPr>
        <w:spacing w:line="360" w:lineRule="auto"/>
        <w:jc w:val="both"/>
        <w:rPr>
          <w:rFonts w:ascii="Arial" w:hAnsi="Arial" w:cs="Arial"/>
        </w:rPr>
      </w:pPr>
    </w:p>
    <w:p w14:paraId="336AFFAB" w14:textId="77777777" w:rsidR="008823D9" w:rsidRPr="00C33F55" w:rsidRDefault="008823D9" w:rsidP="008823D9">
      <w:pPr>
        <w:spacing w:line="360" w:lineRule="auto"/>
        <w:jc w:val="both"/>
        <w:rPr>
          <w:rFonts w:ascii="Arial" w:hAnsi="Arial" w:cs="Arial"/>
        </w:rPr>
      </w:pPr>
      <w:r w:rsidRPr="00C33F55">
        <w:rPr>
          <w:rFonts w:ascii="Arial" w:hAnsi="Arial" w:cs="Arial"/>
        </w:rPr>
        <w:t>V. Limitar el acceso a los programas de capacitación y de formación</w:t>
      </w:r>
      <w:r>
        <w:rPr>
          <w:rFonts w:ascii="Arial" w:hAnsi="Arial" w:cs="Arial"/>
        </w:rPr>
        <w:t xml:space="preserve"> </w:t>
      </w:r>
      <w:r w:rsidRPr="00C33F55">
        <w:rPr>
          <w:rFonts w:ascii="Arial" w:hAnsi="Arial" w:cs="Arial"/>
        </w:rPr>
        <w:t>profesional;</w:t>
      </w:r>
    </w:p>
    <w:p w14:paraId="2ADF050F" w14:textId="77777777" w:rsidR="008823D9" w:rsidRDefault="008823D9" w:rsidP="008823D9">
      <w:pPr>
        <w:spacing w:line="360" w:lineRule="auto"/>
        <w:jc w:val="both"/>
        <w:rPr>
          <w:rFonts w:ascii="Arial" w:hAnsi="Arial" w:cs="Arial"/>
        </w:rPr>
      </w:pPr>
    </w:p>
    <w:p w14:paraId="48D1E44B" w14:textId="77777777" w:rsidR="008823D9" w:rsidRDefault="008823D9" w:rsidP="008823D9">
      <w:pPr>
        <w:spacing w:line="360" w:lineRule="auto"/>
        <w:jc w:val="both"/>
        <w:rPr>
          <w:rFonts w:ascii="Arial" w:hAnsi="Arial" w:cs="Arial"/>
        </w:rPr>
      </w:pPr>
      <w:r w:rsidRPr="002C1CE7">
        <w:rPr>
          <w:rFonts w:ascii="Arial" w:hAnsi="Arial" w:cs="Arial"/>
        </w:rPr>
        <w:t>Artículo 14. Los órganos públicos y las autoridades federales, en el</w:t>
      </w:r>
      <w:r>
        <w:rPr>
          <w:rFonts w:ascii="Arial" w:hAnsi="Arial" w:cs="Arial"/>
        </w:rPr>
        <w:t xml:space="preserve"> </w:t>
      </w:r>
      <w:r w:rsidRPr="002C1CE7">
        <w:rPr>
          <w:rFonts w:ascii="Arial" w:hAnsi="Arial" w:cs="Arial"/>
        </w:rPr>
        <w:t>ámbito de su competencia, llevarán a cabo, entre otras, las siguientes</w:t>
      </w:r>
      <w:r>
        <w:rPr>
          <w:rFonts w:ascii="Arial" w:hAnsi="Arial" w:cs="Arial"/>
        </w:rPr>
        <w:t xml:space="preserve"> </w:t>
      </w:r>
      <w:r w:rsidRPr="002C1CE7">
        <w:rPr>
          <w:rFonts w:ascii="Arial" w:hAnsi="Arial" w:cs="Arial"/>
        </w:rPr>
        <w:t>medidas positivas y compensatorias a favor de la igualdad de oportunidades</w:t>
      </w:r>
      <w:r>
        <w:rPr>
          <w:rFonts w:ascii="Arial" w:hAnsi="Arial" w:cs="Arial"/>
        </w:rPr>
        <w:t xml:space="preserve"> </w:t>
      </w:r>
      <w:r w:rsidRPr="002C1CE7">
        <w:rPr>
          <w:rFonts w:ascii="Arial" w:hAnsi="Arial" w:cs="Arial"/>
        </w:rPr>
        <w:t>para la población indígena:</w:t>
      </w:r>
    </w:p>
    <w:p w14:paraId="372FF4E7" w14:textId="77777777" w:rsidR="008823D9" w:rsidRPr="002C1CE7" w:rsidRDefault="008823D9" w:rsidP="008823D9">
      <w:pPr>
        <w:spacing w:line="360" w:lineRule="auto"/>
        <w:jc w:val="both"/>
        <w:rPr>
          <w:rFonts w:ascii="Arial" w:hAnsi="Arial" w:cs="Arial"/>
        </w:rPr>
      </w:pPr>
    </w:p>
    <w:p w14:paraId="45D30BB9" w14:textId="77777777" w:rsidR="008823D9" w:rsidRPr="002C1CE7" w:rsidRDefault="008823D9" w:rsidP="008823D9">
      <w:pPr>
        <w:spacing w:line="360" w:lineRule="auto"/>
        <w:jc w:val="both"/>
        <w:rPr>
          <w:rFonts w:ascii="Arial" w:hAnsi="Arial" w:cs="Arial"/>
        </w:rPr>
      </w:pPr>
      <w:r w:rsidRPr="002C1CE7">
        <w:rPr>
          <w:rFonts w:ascii="Arial" w:hAnsi="Arial" w:cs="Arial"/>
        </w:rPr>
        <w:t xml:space="preserve">I. Establecer programas educativos </w:t>
      </w:r>
      <w:r w:rsidR="000E4379" w:rsidRPr="002C1CE7">
        <w:rPr>
          <w:rFonts w:ascii="Arial" w:hAnsi="Arial" w:cs="Arial"/>
        </w:rPr>
        <w:t>bilingües</w:t>
      </w:r>
      <w:r w:rsidRPr="002C1CE7">
        <w:rPr>
          <w:rFonts w:ascii="Arial" w:hAnsi="Arial" w:cs="Arial"/>
        </w:rPr>
        <w:t xml:space="preserve"> y que promuevan el intercambio</w:t>
      </w:r>
      <w:r>
        <w:rPr>
          <w:rFonts w:ascii="Arial" w:hAnsi="Arial" w:cs="Arial"/>
        </w:rPr>
        <w:t xml:space="preserve"> </w:t>
      </w:r>
      <w:r w:rsidRPr="002C1CE7">
        <w:rPr>
          <w:rFonts w:ascii="Arial" w:hAnsi="Arial" w:cs="Arial"/>
        </w:rPr>
        <w:t>cultural.</w:t>
      </w:r>
    </w:p>
    <w:p w14:paraId="4C758ED3" w14:textId="77777777" w:rsidR="008823D9" w:rsidRDefault="008823D9" w:rsidP="008823D9">
      <w:pPr>
        <w:spacing w:line="360" w:lineRule="auto"/>
        <w:jc w:val="both"/>
        <w:rPr>
          <w:rFonts w:ascii="Arial" w:hAnsi="Arial" w:cs="Arial"/>
          <w:b/>
        </w:rPr>
      </w:pPr>
    </w:p>
    <w:p w14:paraId="54F50D97" w14:textId="77777777" w:rsidR="008823D9" w:rsidRDefault="008823D9" w:rsidP="008823D9">
      <w:pPr>
        <w:spacing w:line="360" w:lineRule="auto"/>
        <w:jc w:val="both"/>
        <w:rPr>
          <w:rFonts w:ascii="Arial" w:hAnsi="Arial" w:cs="Arial"/>
        </w:rPr>
      </w:pPr>
      <w:r>
        <w:rPr>
          <w:rFonts w:ascii="Arial" w:hAnsi="Arial" w:cs="Arial"/>
        </w:rPr>
        <w:t>L</w:t>
      </w:r>
      <w:r w:rsidRPr="002C1CE7">
        <w:rPr>
          <w:rFonts w:ascii="Arial" w:hAnsi="Arial" w:cs="Arial"/>
        </w:rPr>
        <w:t>os ordenamientos que se presentan</w:t>
      </w:r>
      <w:r>
        <w:rPr>
          <w:rFonts w:ascii="Arial" w:hAnsi="Arial" w:cs="Arial"/>
        </w:rPr>
        <w:t xml:space="preserve"> </w:t>
      </w:r>
      <w:r w:rsidRPr="002C1CE7">
        <w:rPr>
          <w:rFonts w:ascii="Arial" w:hAnsi="Arial" w:cs="Arial"/>
        </w:rPr>
        <w:t xml:space="preserve">en este </w:t>
      </w:r>
      <w:r>
        <w:rPr>
          <w:rFonts w:ascii="Arial" w:hAnsi="Arial" w:cs="Arial"/>
        </w:rPr>
        <w:t>apartado c</w:t>
      </w:r>
      <w:r w:rsidRPr="002C1CE7">
        <w:rPr>
          <w:rFonts w:ascii="Arial" w:hAnsi="Arial" w:cs="Arial"/>
        </w:rPr>
        <w:t>oadyuvara</w:t>
      </w:r>
      <w:r>
        <w:rPr>
          <w:rFonts w:ascii="Arial" w:hAnsi="Arial" w:cs="Arial"/>
        </w:rPr>
        <w:t>n</w:t>
      </w:r>
      <w:r w:rsidRPr="002C1CE7">
        <w:rPr>
          <w:rFonts w:ascii="Arial" w:hAnsi="Arial" w:cs="Arial"/>
        </w:rPr>
        <w:t xml:space="preserve"> a fortalecer el marco legal para</w:t>
      </w:r>
      <w:r>
        <w:rPr>
          <w:rFonts w:ascii="Arial" w:hAnsi="Arial" w:cs="Arial"/>
        </w:rPr>
        <w:t xml:space="preserve"> </w:t>
      </w:r>
      <w:r w:rsidRPr="002C1CE7">
        <w:rPr>
          <w:rFonts w:ascii="Arial" w:hAnsi="Arial" w:cs="Arial"/>
        </w:rPr>
        <w:t>atender las legítimas demandas de los pueblos indígenas en materia</w:t>
      </w:r>
      <w:r>
        <w:rPr>
          <w:rFonts w:ascii="Arial" w:hAnsi="Arial" w:cs="Arial"/>
        </w:rPr>
        <w:t xml:space="preserve"> </w:t>
      </w:r>
      <w:r w:rsidRPr="002C1CE7">
        <w:rPr>
          <w:rFonts w:ascii="Arial" w:hAnsi="Arial" w:cs="Arial"/>
        </w:rPr>
        <w:t>de su derecho a una educación pertinente, que garanticen una educación que</w:t>
      </w:r>
      <w:r>
        <w:rPr>
          <w:rFonts w:ascii="Arial" w:hAnsi="Arial" w:cs="Arial"/>
        </w:rPr>
        <w:t xml:space="preserve"> </w:t>
      </w:r>
      <w:r w:rsidRPr="002C1CE7">
        <w:rPr>
          <w:rFonts w:ascii="Arial" w:hAnsi="Arial" w:cs="Arial"/>
        </w:rPr>
        <w:t>reconozca la importancia de la diversidad lingüística y cultural</w:t>
      </w:r>
      <w:r>
        <w:rPr>
          <w:rFonts w:ascii="Arial" w:hAnsi="Arial" w:cs="Arial"/>
        </w:rPr>
        <w:t xml:space="preserve"> </w:t>
      </w:r>
      <w:r w:rsidRPr="002C1CE7">
        <w:rPr>
          <w:rFonts w:ascii="Arial" w:hAnsi="Arial" w:cs="Arial"/>
        </w:rPr>
        <w:t xml:space="preserve">existente en nuestro país. </w:t>
      </w:r>
    </w:p>
    <w:p w14:paraId="58174AFF" w14:textId="77777777" w:rsidR="008823D9" w:rsidRDefault="008823D9" w:rsidP="008823D9">
      <w:pPr>
        <w:spacing w:line="360" w:lineRule="auto"/>
        <w:jc w:val="both"/>
        <w:rPr>
          <w:rFonts w:ascii="Arial" w:hAnsi="Arial" w:cs="Arial"/>
        </w:rPr>
      </w:pPr>
    </w:p>
    <w:p w14:paraId="10A4FD1E" w14:textId="77777777" w:rsidR="008823D9" w:rsidRPr="005A3054" w:rsidRDefault="008823D9" w:rsidP="008823D9">
      <w:pPr>
        <w:spacing w:line="360" w:lineRule="auto"/>
        <w:jc w:val="both"/>
        <w:rPr>
          <w:rFonts w:ascii="Arial" w:hAnsi="Arial" w:cs="Arial"/>
          <w:b/>
        </w:rPr>
      </w:pPr>
      <w:r w:rsidRPr="005A3054">
        <w:rPr>
          <w:rFonts w:ascii="Arial" w:hAnsi="Arial" w:cs="Arial"/>
          <w:b/>
        </w:rPr>
        <w:t>Tratados y Convenciones Internacionales</w:t>
      </w:r>
    </w:p>
    <w:p w14:paraId="248F31A1" w14:textId="77777777" w:rsidR="008823D9" w:rsidRDefault="008823D9" w:rsidP="008823D9">
      <w:pPr>
        <w:spacing w:line="360" w:lineRule="auto"/>
        <w:jc w:val="both"/>
        <w:rPr>
          <w:rFonts w:ascii="Arial" w:hAnsi="Arial" w:cs="Arial"/>
        </w:rPr>
      </w:pPr>
    </w:p>
    <w:p w14:paraId="246FBD24" w14:textId="77777777" w:rsidR="008823D9" w:rsidRDefault="008823D9" w:rsidP="008823D9">
      <w:pPr>
        <w:spacing w:line="360" w:lineRule="auto"/>
        <w:jc w:val="both"/>
        <w:rPr>
          <w:rFonts w:ascii="Arial" w:hAnsi="Arial" w:cs="Arial"/>
        </w:rPr>
      </w:pPr>
      <w:r w:rsidRPr="00885F8A">
        <w:rPr>
          <w:rFonts w:ascii="Arial" w:hAnsi="Arial" w:cs="Arial"/>
        </w:rPr>
        <w:t xml:space="preserve">De acuerdo </w:t>
      </w:r>
      <w:r>
        <w:rPr>
          <w:rFonts w:ascii="Arial" w:hAnsi="Arial" w:cs="Arial"/>
        </w:rPr>
        <w:t xml:space="preserve">al </w:t>
      </w:r>
      <w:r w:rsidRPr="00885F8A">
        <w:rPr>
          <w:rFonts w:ascii="Arial" w:hAnsi="Arial" w:cs="Arial"/>
        </w:rPr>
        <w:t>proyecto de creación de las</w:t>
      </w:r>
      <w:r>
        <w:rPr>
          <w:rFonts w:ascii="Arial" w:hAnsi="Arial" w:cs="Arial"/>
        </w:rPr>
        <w:t xml:space="preserve"> </w:t>
      </w:r>
      <w:r w:rsidRPr="00885F8A">
        <w:rPr>
          <w:rFonts w:ascii="Arial" w:hAnsi="Arial" w:cs="Arial"/>
        </w:rPr>
        <w:t>universidades interculturales se apega a los planteamientos en materia</w:t>
      </w:r>
      <w:r>
        <w:rPr>
          <w:rFonts w:ascii="Arial" w:hAnsi="Arial" w:cs="Arial"/>
        </w:rPr>
        <w:t xml:space="preserve"> </w:t>
      </w:r>
      <w:r w:rsidRPr="00885F8A">
        <w:rPr>
          <w:rFonts w:ascii="Arial" w:hAnsi="Arial" w:cs="Arial"/>
        </w:rPr>
        <w:t>de respeto a los derechos de los pueblos originarios planteados</w:t>
      </w:r>
      <w:r>
        <w:rPr>
          <w:rFonts w:ascii="Arial" w:hAnsi="Arial" w:cs="Arial"/>
        </w:rPr>
        <w:t xml:space="preserve"> </w:t>
      </w:r>
      <w:r w:rsidRPr="00885F8A">
        <w:rPr>
          <w:rFonts w:ascii="Arial" w:hAnsi="Arial" w:cs="Arial"/>
        </w:rPr>
        <w:t>por diversos organismos internacionales, mismos que son producto</w:t>
      </w:r>
      <w:r>
        <w:rPr>
          <w:rFonts w:ascii="Arial" w:hAnsi="Arial" w:cs="Arial"/>
        </w:rPr>
        <w:t xml:space="preserve"> </w:t>
      </w:r>
      <w:r w:rsidRPr="00885F8A">
        <w:rPr>
          <w:rFonts w:ascii="Arial" w:hAnsi="Arial" w:cs="Arial"/>
        </w:rPr>
        <w:t>de las luchas y principales reivindicaciones de los pueblos indígenas</w:t>
      </w:r>
      <w:r>
        <w:rPr>
          <w:rFonts w:ascii="Arial" w:hAnsi="Arial" w:cs="Arial"/>
        </w:rPr>
        <w:t xml:space="preserve"> </w:t>
      </w:r>
      <w:r w:rsidRPr="00885F8A">
        <w:rPr>
          <w:rFonts w:ascii="Arial" w:hAnsi="Arial" w:cs="Arial"/>
        </w:rPr>
        <w:t>del mundo.</w:t>
      </w:r>
      <w:r>
        <w:rPr>
          <w:rFonts w:ascii="Arial" w:hAnsi="Arial" w:cs="Arial"/>
        </w:rPr>
        <w:t xml:space="preserve"> </w:t>
      </w:r>
      <w:r w:rsidRPr="00885F8A">
        <w:rPr>
          <w:rFonts w:ascii="Arial" w:hAnsi="Arial" w:cs="Arial"/>
        </w:rPr>
        <w:t>A</w:t>
      </w:r>
      <w:r>
        <w:rPr>
          <w:rFonts w:ascii="Arial" w:hAnsi="Arial" w:cs="Arial"/>
        </w:rPr>
        <w:t xml:space="preserve"> </w:t>
      </w:r>
      <w:r w:rsidRPr="00885F8A">
        <w:rPr>
          <w:rFonts w:ascii="Arial" w:hAnsi="Arial" w:cs="Arial"/>
        </w:rPr>
        <w:t>continuación se presentan los principales fundamentos de algunos</w:t>
      </w:r>
      <w:r>
        <w:rPr>
          <w:rFonts w:ascii="Arial" w:hAnsi="Arial" w:cs="Arial"/>
        </w:rPr>
        <w:t xml:space="preserve"> </w:t>
      </w:r>
      <w:r w:rsidRPr="00885F8A">
        <w:rPr>
          <w:rFonts w:ascii="Arial" w:hAnsi="Arial" w:cs="Arial"/>
        </w:rPr>
        <w:t>organismos internacionales que han abordado estos temas.</w:t>
      </w:r>
    </w:p>
    <w:p w14:paraId="6DB7C4C6" w14:textId="77777777" w:rsidR="008823D9" w:rsidRDefault="008823D9" w:rsidP="008823D9">
      <w:pPr>
        <w:spacing w:line="360" w:lineRule="auto"/>
        <w:jc w:val="both"/>
        <w:rPr>
          <w:rFonts w:ascii="Arial" w:hAnsi="Arial" w:cs="Arial"/>
        </w:rPr>
      </w:pPr>
    </w:p>
    <w:p w14:paraId="3E04D0B2" w14:textId="77777777" w:rsidR="008823D9" w:rsidRPr="005A3054" w:rsidRDefault="008823D9" w:rsidP="008823D9">
      <w:pPr>
        <w:spacing w:line="360" w:lineRule="auto"/>
        <w:jc w:val="both"/>
        <w:rPr>
          <w:rFonts w:ascii="Arial" w:hAnsi="Arial" w:cs="Arial"/>
          <w:i/>
        </w:rPr>
      </w:pPr>
      <w:r w:rsidRPr="005A3054">
        <w:rPr>
          <w:rFonts w:ascii="Arial" w:hAnsi="Arial" w:cs="Arial"/>
          <w:i/>
        </w:rPr>
        <w:t>Declaración Universal de Derechos Humanos</w:t>
      </w:r>
    </w:p>
    <w:p w14:paraId="59C724BD" w14:textId="77777777" w:rsidR="008823D9" w:rsidRDefault="008823D9" w:rsidP="008823D9">
      <w:pPr>
        <w:spacing w:line="360" w:lineRule="auto"/>
        <w:jc w:val="both"/>
        <w:rPr>
          <w:rFonts w:ascii="Arial" w:hAnsi="Arial" w:cs="Arial"/>
        </w:rPr>
      </w:pPr>
    </w:p>
    <w:p w14:paraId="47D94BF7" w14:textId="77777777" w:rsidR="008823D9" w:rsidRPr="00836E90" w:rsidRDefault="008823D9" w:rsidP="008823D9">
      <w:pPr>
        <w:spacing w:line="360" w:lineRule="auto"/>
        <w:jc w:val="both"/>
        <w:rPr>
          <w:rFonts w:ascii="Arial" w:hAnsi="Arial" w:cs="Arial"/>
        </w:rPr>
      </w:pPr>
      <w:r w:rsidRPr="00836E90">
        <w:rPr>
          <w:rFonts w:ascii="Arial" w:hAnsi="Arial" w:cs="Arial"/>
        </w:rPr>
        <w:t xml:space="preserve">La Asamblea General de la ONU </w:t>
      </w:r>
      <w:r>
        <w:rPr>
          <w:rFonts w:ascii="Arial" w:hAnsi="Arial" w:cs="Arial"/>
        </w:rPr>
        <w:t>(</w:t>
      </w:r>
      <w:r w:rsidRPr="00836E90">
        <w:rPr>
          <w:rFonts w:ascii="Arial" w:hAnsi="Arial" w:cs="Arial"/>
        </w:rPr>
        <w:t>1948</w:t>
      </w:r>
      <w:r>
        <w:rPr>
          <w:rFonts w:ascii="Arial" w:hAnsi="Arial" w:cs="Arial"/>
        </w:rPr>
        <w:t>) proclama</w:t>
      </w:r>
      <w:r w:rsidRPr="00836E90">
        <w:rPr>
          <w:rFonts w:ascii="Arial" w:hAnsi="Arial" w:cs="Arial"/>
        </w:rPr>
        <w:t xml:space="preserve"> la Declaración Universal</w:t>
      </w:r>
      <w:r>
        <w:rPr>
          <w:rFonts w:ascii="Arial" w:hAnsi="Arial" w:cs="Arial"/>
        </w:rPr>
        <w:t xml:space="preserve"> </w:t>
      </w:r>
      <w:r w:rsidRPr="00836E90">
        <w:rPr>
          <w:rFonts w:ascii="Arial" w:hAnsi="Arial" w:cs="Arial"/>
        </w:rPr>
        <w:t>de Derechos Humanos como ideal común por el que todos los pueblos</w:t>
      </w:r>
      <w:r>
        <w:rPr>
          <w:rFonts w:ascii="Arial" w:hAnsi="Arial" w:cs="Arial"/>
        </w:rPr>
        <w:t xml:space="preserve"> </w:t>
      </w:r>
      <w:r w:rsidRPr="00836E90">
        <w:rPr>
          <w:rFonts w:ascii="Arial" w:hAnsi="Arial" w:cs="Arial"/>
        </w:rPr>
        <w:t>y naciones promuevan, mediante la enseñanza y la educación, el respeto a estos</w:t>
      </w:r>
      <w:r>
        <w:rPr>
          <w:rFonts w:ascii="Arial" w:hAnsi="Arial" w:cs="Arial"/>
        </w:rPr>
        <w:t xml:space="preserve"> </w:t>
      </w:r>
      <w:r w:rsidRPr="00836E90">
        <w:rPr>
          <w:rFonts w:ascii="Arial" w:hAnsi="Arial" w:cs="Arial"/>
        </w:rPr>
        <w:t>derechos y libertades, y aseguren, a través de medidas progresivas</w:t>
      </w:r>
      <w:r>
        <w:rPr>
          <w:rFonts w:ascii="Arial" w:hAnsi="Arial" w:cs="Arial"/>
        </w:rPr>
        <w:t xml:space="preserve"> </w:t>
      </w:r>
      <w:r w:rsidRPr="00836E90">
        <w:rPr>
          <w:rFonts w:ascii="Arial" w:hAnsi="Arial" w:cs="Arial"/>
        </w:rPr>
        <w:t>de carácter nacional e internacional, su reconocimiento y aplicación</w:t>
      </w:r>
      <w:r>
        <w:rPr>
          <w:rFonts w:ascii="Arial" w:hAnsi="Arial" w:cs="Arial"/>
        </w:rPr>
        <w:t xml:space="preserve"> </w:t>
      </w:r>
      <w:r w:rsidRPr="00836E90">
        <w:rPr>
          <w:rFonts w:ascii="Arial" w:hAnsi="Arial" w:cs="Arial"/>
        </w:rPr>
        <w:t>universal y efectiva, tanto entre los pueblos de los Estados miembros</w:t>
      </w:r>
      <w:r>
        <w:rPr>
          <w:rFonts w:ascii="Arial" w:hAnsi="Arial" w:cs="Arial"/>
        </w:rPr>
        <w:t xml:space="preserve"> </w:t>
      </w:r>
      <w:r w:rsidRPr="00836E90">
        <w:rPr>
          <w:rFonts w:ascii="Arial" w:hAnsi="Arial" w:cs="Arial"/>
        </w:rPr>
        <w:t>como entre los de los territorios colocados bajo su jurisdicción.</w:t>
      </w:r>
    </w:p>
    <w:p w14:paraId="76440C62" w14:textId="77777777" w:rsidR="008823D9" w:rsidRDefault="008823D9" w:rsidP="008823D9">
      <w:pPr>
        <w:spacing w:line="360" w:lineRule="auto"/>
        <w:jc w:val="both"/>
        <w:rPr>
          <w:rFonts w:ascii="Arial" w:hAnsi="Arial" w:cs="Arial"/>
        </w:rPr>
      </w:pPr>
    </w:p>
    <w:p w14:paraId="2B9BFAA6" w14:textId="77777777" w:rsidR="008823D9" w:rsidRPr="00836E90" w:rsidRDefault="008823D9" w:rsidP="008823D9">
      <w:pPr>
        <w:spacing w:line="360" w:lineRule="auto"/>
        <w:jc w:val="both"/>
        <w:rPr>
          <w:rFonts w:ascii="Arial" w:hAnsi="Arial" w:cs="Arial"/>
        </w:rPr>
      </w:pPr>
      <w:r w:rsidRPr="00836E90">
        <w:rPr>
          <w:rFonts w:ascii="Arial" w:hAnsi="Arial" w:cs="Arial"/>
        </w:rPr>
        <w:t>Artículo 26</w:t>
      </w:r>
    </w:p>
    <w:p w14:paraId="19EB6D47" w14:textId="77777777" w:rsidR="008823D9" w:rsidRDefault="008823D9" w:rsidP="008823D9">
      <w:pPr>
        <w:spacing w:line="360" w:lineRule="auto"/>
        <w:jc w:val="both"/>
        <w:rPr>
          <w:rFonts w:ascii="Arial" w:hAnsi="Arial" w:cs="Arial"/>
        </w:rPr>
      </w:pPr>
    </w:p>
    <w:p w14:paraId="77CBEE64" w14:textId="77777777" w:rsidR="008823D9" w:rsidRDefault="008823D9" w:rsidP="008823D9">
      <w:pPr>
        <w:spacing w:line="360" w:lineRule="auto"/>
        <w:jc w:val="both"/>
        <w:rPr>
          <w:rFonts w:ascii="Arial" w:hAnsi="Arial" w:cs="Arial"/>
        </w:rPr>
      </w:pPr>
      <w:r w:rsidRPr="00836E90">
        <w:rPr>
          <w:rFonts w:ascii="Arial" w:hAnsi="Arial" w:cs="Arial"/>
        </w:rPr>
        <w:t>1. Toda persona tiene derecho a la educación. La educación debe</w:t>
      </w:r>
      <w:r>
        <w:rPr>
          <w:rFonts w:ascii="Arial" w:hAnsi="Arial" w:cs="Arial"/>
        </w:rPr>
        <w:t xml:space="preserve"> </w:t>
      </w:r>
      <w:r w:rsidRPr="00836E90">
        <w:rPr>
          <w:rFonts w:ascii="Arial" w:hAnsi="Arial" w:cs="Arial"/>
        </w:rPr>
        <w:t>ser gratuita, al menos en lo concerniente a la instrucción elemental</w:t>
      </w:r>
      <w:r>
        <w:rPr>
          <w:rFonts w:ascii="Arial" w:hAnsi="Arial" w:cs="Arial"/>
        </w:rPr>
        <w:t xml:space="preserve"> </w:t>
      </w:r>
      <w:r w:rsidRPr="00836E90">
        <w:rPr>
          <w:rFonts w:ascii="Arial" w:hAnsi="Arial" w:cs="Arial"/>
        </w:rPr>
        <w:t>y fundamental. La instrucción elemental será obligatoria. La</w:t>
      </w:r>
      <w:r>
        <w:rPr>
          <w:rFonts w:ascii="Arial" w:hAnsi="Arial" w:cs="Arial"/>
        </w:rPr>
        <w:t xml:space="preserve"> </w:t>
      </w:r>
      <w:r w:rsidRPr="00836E90">
        <w:rPr>
          <w:rFonts w:ascii="Arial" w:hAnsi="Arial" w:cs="Arial"/>
        </w:rPr>
        <w:t>instrucción técnica y profesional habrá de ser generalizada; el acceso</w:t>
      </w:r>
      <w:r>
        <w:rPr>
          <w:rFonts w:ascii="Arial" w:hAnsi="Arial" w:cs="Arial"/>
        </w:rPr>
        <w:t xml:space="preserve"> </w:t>
      </w:r>
      <w:r w:rsidRPr="00836E90">
        <w:rPr>
          <w:rFonts w:ascii="Arial" w:hAnsi="Arial" w:cs="Arial"/>
        </w:rPr>
        <w:t>a los estudios superiores será igual para todos, en función</w:t>
      </w:r>
      <w:r>
        <w:rPr>
          <w:rFonts w:ascii="Arial" w:hAnsi="Arial" w:cs="Arial"/>
        </w:rPr>
        <w:t xml:space="preserve"> </w:t>
      </w:r>
      <w:r w:rsidRPr="00836E90">
        <w:rPr>
          <w:rFonts w:ascii="Arial" w:hAnsi="Arial" w:cs="Arial"/>
        </w:rPr>
        <w:t>de los méritos respectivos.</w:t>
      </w:r>
    </w:p>
    <w:p w14:paraId="65857BF8" w14:textId="77777777" w:rsidR="008823D9" w:rsidRPr="00836E90" w:rsidRDefault="008823D9" w:rsidP="008823D9">
      <w:pPr>
        <w:spacing w:line="360" w:lineRule="auto"/>
        <w:jc w:val="both"/>
        <w:rPr>
          <w:rFonts w:ascii="Arial" w:hAnsi="Arial" w:cs="Arial"/>
        </w:rPr>
      </w:pPr>
    </w:p>
    <w:p w14:paraId="4CF1CCDC" w14:textId="77777777" w:rsidR="008823D9" w:rsidRDefault="008823D9" w:rsidP="008823D9">
      <w:pPr>
        <w:spacing w:line="360" w:lineRule="auto"/>
        <w:jc w:val="both"/>
        <w:rPr>
          <w:rFonts w:ascii="Arial" w:hAnsi="Arial" w:cs="Arial"/>
        </w:rPr>
      </w:pPr>
      <w:r w:rsidRPr="00836E90">
        <w:rPr>
          <w:rFonts w:ascii="Arial" w:hAnsi="Arial" w:cs="Arial"/>
        </w:rPr>
        <w:t>2. La educación tendrá por objeto el pleno desarrollo de la personalidad</w:t>
      </w:r>
      <w:r>
        <w:rPr>
          <w:rFonts w:ascii="Arial" w:hAnsi="Arial" w:cs="Arial"/>
        </w:rPr>
        <w:t xml:space="preserve"> </w:t>
      </w:r>
      <w:r w:rsidRPr="00836E90">
        <w:rPr>
          <w:rFonts w:ascii="Arial" w:hAnsi="Arial" w:cs="Arial"/>
        </w:rPr>
        <w:t>humana y el fortalecimiento del respeto a los derechos humanos</w:t>
      </w:r>
      <w:r>
        <w:rPr>
          <w:rFonts w:ascii="Arial" w:hAnsi="Arial" w:cs="Arial"/>
        </w:rPr>
        <w:t xml:space="preserve"> </w:t>
      </w:r>
      <w:r w:rsidRPr="00836E90">
        <w:rPr>
          <w:rFonts w:ascii="Arial" w:hAnsi="Arial" w:cs="Arial"/>
        </w:rPr>
        <w:t>y a las libertades fundamentales; favorecerá la comprensión,</w:t>
      </w:r>
      <w:r>
        <w:rPr>
          <w:rFonts w:ascii="Arial" w:hAnsi="Arial" w:cs="Arial"/>
        </w:rPr>
        <w:t xml:space="preserve"> </w:t>
      </w:r>
      <w:r w:rsidRPr="00836E90">
        <w:rPr>
          <w:rFonts w:ascii="Arial" w:hAnsi="Arial" w:cs="Arial"/>
        </w:rPr>
        <w:t>la tolerancia y la amistad entre todas las naciones y todos los grupos</w:t>
      </w:r>
      <w:r>
        <w:rPr>
          <w:rFonts w:ascii="Arial" w:hAnsi="Arial" w:cs="Arial"/>
        </w:rPr>
        <w:t xml:space="preserve"> </w:t>
      </w:r>
      <w:r w:rsidRPr="00836E90">
        <w:rPr>
          <w:rFonts w:ascii="Arial" w:hAnsi="Arial" w:cs="Arial"/>
        </w:rPr>
        <w:t>étnicos o religiosos; y promoverá el desarrollo de las actividades</w:t>
      </w:r>
      <w:r>
        <w:rPr>
          <w:rFonts w:ascii="Arial" w:hAnsi="Arial" w:cs="Arial"/>
        </w:rPr>
        <w:t xml:space="preserve"> </w:t>
      </w:r>
      <w:r w:rsidRPr="00836E90">
        <w:rPr>
          <w:rFonts w:ascii="Arial" w:hAnsi="Arial" w:cs="Arial"/>
        </w:rPr>
        <w:t>de las Naciones Unidas para el mantenimiento de la paz.</w:t>
      </w:r>
    </w:p>
    <w:p w14:paraId="734CDFBF" w14:textId="77777777" w:rsidR="008823D9" w:rsidRPr="00836E90" w:rsidRDefault="008823D9" w:rsidP="008823D9">
      <w:pPr>
        <w:spacing w:line="360" w:lineRule="auto"/>
        <w:jc w:val="both"/>
        <w:rPr>
          <w:rFonts w:ascii="Arial" w:hAnsi="Arial" w:cs="Arial"/>
        </w:rPr>
      </w:pPr>
    </w:p>
    <w:p w14:paraId="67309BB2" w14:textId="77777777" w:rsidR="008823D9" w:rsidRPr="005A3054" w:rsidRDefault="008823D9" w:rsidP="008823D9">
      <w:pPr>
        <w:spacing w:line="360" w:lineRule="auto"/>
        <w:jc w:val="both"/>
        <w:rPr>
          <w:rFonts w:ascii="Arial" w:hAnsi="Arial" w:cs="Arial"/>
          <w:i/>
        </w:rPr>
      </w:pPr>
      <w:r w:rsidRPr="005A3054">
        <w:rPr>
          <w:rFonts w:ascii="Arial" w:hAnsi="Arial" w:cs="Arial"/>
          <w:i/>
        </w:rPr>
        <w:t>Convención relativa a la Lucha contra las Discriminaciones en la Esfera de la Enseñanza</w:t>
      </w:r>
    </w:p>
    <w:p w14:paraId="4ED1D880" w14:textId="77777777" w:rsidR="008823D9" w:rsidRDefault="008823D9" w:rsidP="008823D9">
      <w:pPr>
        <w:spacing w:line="360" w:lineRule="auto"/>
        <w:jc w:val="both"/>
        <w:rPr>
          <w:rFonts w:ascii="Arial" w:hAnsi="Arial" w:cs="Arial"/>
        </w:rPr>
      </w:pPr>
    </w:p>
    <w:p w14:paraId="636B825C" w14:textId="77777777" w:rsidR="008823D9" w:rsidRDefault="008823D9" w:rsidP="008823D9">
      <w:pPr>
        <w:spacing w:line="360" w:lineRule="auto"/>
        <w:jc w:val="both"/>
        <w:rPr>
          <w:rFonts w:ascii="Arial" w:hAnsi="Arial" w:cs="Arial"/>
        </w:rPr>
      </w:pPr>
      <w:r w:rsidRPr="00E273B8">
        <w:rPr>
          <w:rFonts w:ascii="Arial" w:hAnsi="Arial" w:cs="Arial"/>
        </w:rPr>
        <w:t>La Conferencia General de la UNESCO</w:t>
      </w:r>
      <w:r>
        <w:rPr>
          <w:rFonts w:ascii="Arial" w:hAnsi="Arial" w:cs="Arial"/>
        </w:rPr>
        <w:t xml:space="preserve"> (1960) </w:t>
      </w:r>
      <w:r w:rsidRPr="00E273B8">
        <w:rPr>
          <w:rFonts w:ascii="Arial" w:hAnsi="Arial" w:cs="Arial"/>
        </w:rPr>
        <w:t>establece que:</w:t>
      </w:r>
      <w:r>
        <w:rPr>
          <w:rFonts w:ascii="Arial" w:hAnsi="Arial" w:cs="Arial"/>
        </w:rPr>
        <w:t xml:space="preserve"> </w:t>
      </w:r>
      <w:r w:rsidRPr="00E273B8">
        <w:rPr>
          <w:rFonts w:ascii="Arial" w:hAnsi="Arial" w:cs="Arial"/>
        </w:rPr>
        <w:t>Incumbe a la Organización de las Naciones Unidas para la Educación,</w:t>
      </w:r>
      <w:r>
        <w:rPr>
          <w:rFonts w:ascii="Arial" w:hAnsi="Arial" w:cs="Arial"/>
        </w:rPr>
        <w:t xml:space="preserve"> </w:t>
      </w:r>
      <w:r w:rsidRPr="00E273B8">
        <w:rPr>
          <w:rFonts w:ascii="Arial" w:hAnsi="Arial" w:cs="Arial"/>
        </w:rPr>
        <w:t>la Ciencia y la Cultura, con el debido respeto a la diversidad de sistemas</w:t>
      </w:r>
      <w:r>
        <w:rPr>
          <w:rFonts w:ascii="Arial" w:hAnsi="Arial" w:cs="Arial"/>
        </w:rPr>
        <w:t xml:space="preserve"> </w:t>
      </w:r>
      <w:r w:rsidRPr="00E273B8">
        <w:rPr>
          <w:rFonts w:ascii="Arial" w:hAnsi="Arial" w:cs="Arial"/>
        </w:rPr>
        <w:t>educativos nacionales, no sólo proscribir todas las discriminaciones en la</w:t>
      </w:r>
      <w:r>
        <w:rPr>
          <w:rFonts w:ascii="Arial" w:hAnsi="Arial" w:cs="Arial"/>
        </w:rPr>
        <w:t xml:space="preserve"> </w:t>
      </w:r>
      <w:r w:rsidRPr="00E273B8">
        <w:rPr>
          <w:rFonts w:ascii="Arial" w:hAnsi="Arial" w:cs="Arial"/>
        </w:rPr>
        <w:t>esfera de la enseñanza, sino también procurar la igualdad de posibilidades y</w:t>
      </w:r>
      <w:r>
        <w:rPr>
          <w:rFonts w:ascii="Arial" w:hAnsi="Arial" w:cs="Arial"/>
        </w:rPr>
        <w:t xml:space="preserve"> </w:t>
      </w:r>
      <w:r w:rsidRPr="00E273B8">
        <w:rPr>
          <w:rFonts w:ascii="Arial" w:hAnsi="Arial" w:cs="Arial"/>
        </w:rPr>
        <w:t>de trato para todas las personas</w:t>
      </w:r>
      <w:r>
        <w:rPr>
          <w:rFonts w:ascii="Arial" w:hAnsi="Arial" w:cs="Arial"/>
        </w:rPr>
        <w:t xml:space="preserve">. </w:t>
      </w:r>
      <w:r w:rsidRPr="00E273B8">
        <w:rPr>
          <w:rFonts w:ascii="Arial" w:hAnsi="Arial" w:cs="Arial"/>
        </w:rPr>
        <w:t>En este</w:t>
      </w:r>
      <w:r>
        <w:rPr>
          <w:rFonts w:ascii="Arial" w:hAnsi="Arial" w:cs="Arial"/>
        </w:rPr>
        <w:t xml:space="preserve"> marco establece lo siguiente:</w:t>
      </w:r>
    </w:p>
    <w:p w14:paraId="2E74F7C9" w14:textId="77777777" w:rsidR="008823D9" w:rsidRDefault="008823D9" w:rsidP="008823D9">
      <w:pPr>
        <w:spacing w:line="360" w:lineRule="auto"/>
        <w:jc w:val="both"/>
        <w:rPr>
          <w:rFonts w:ascii="Arial" w:hAnsi="Arial" w:cs="Arial"/>
        </w:rPr>
      </w:pPr>
    </w:p>
    <w:p w14:paraId="5852B73B" w14:textId="77777777" w:rsidR="008823D9" w:rsidRDefault="008823D9" w:rsidP="008823D9">
      <w:pPr>
        <w:spacing w:line="360" w:lineRule="auto"/>
        <w:jc w:val="both"/>
        <w:rPr>
          <w:rFonts w:ascii="Arial" w:hAnsi="Arial" w:cs="Arial"/>
        </w:rPr>
      </w:pPr>
      <w:r w:rsidRPr="00E273B8">
        <w:rPr>
          <w:rFonts w:ascii="Arial" w:hAnsi="Arial" w:cs="Arial"/>
        </w:rPr>
        <w:t>Artículo 4</w:t>
      </w:r>
      <w:r>
        <w:rPr>
          <w:rFonts w:ascii="Arial" w:hAnsi="Arial" w:cs="Arial"/>
        </w:rPr>
        <w:t xml:space="preserve">. </w:t>
      </w:r>
      <w:r w:rsidRPr="00E273B8">
        <w:rPr>
          <w:rFonts w:ascii="Arial" w:hAnsi="Arial" w:cs="Arial"/>
        </w:rPr>
        <w:t>Los Estados Partes en la presente Convención se comprometen, además,</w:t>
      </w:r>
      <w:r>
        <w:rPr>
          <w:rFonts w:ascii="Arial" w:hAnsi="Arial" w:cs="Arial"/>
        </w:rPr>
        <w:t xml:space="preserve"> </w:t>
      </w:r>
      <w:r w:rsidRPr="00E273B8">
        <w:rPr>
          <w:rFonts w:ascii="Arial" w:hAnsi="Arial" w:cs="Arial"/>
        </w:rPr>
        <w:t>a formular, desarrollar y aplicar una política nacional encaminada</w:t>
      </w:r>
      <w:r>
        <w:rPr>
          <w:rFonts w:ascii="Arial" w:hAnsi="Arial" w:cs="Arial"/>
        </w:rPr>
        <w:t xml:space="preserve"> </w:t>
      </w:r>
      <w:r w:rsidRPr="00E273B8">
        <w:rPr>
          <w:rFonts w:ascii="Arial" w:hAnsi="Arial" w:cs="Arial"/>
        </w:rPr>
        <w:t>a promover, por métodos adecuados a las circunstancias y las</w:t>
      </w:r>
      <w:r>
        <w:rPr>
          <w:rFonts w:ascii="Arial" w:hAnsi="Arial" w:cs="Arial"/>
        </w:rPr>
        <w:t xml:space="preserve"> </w:t>
      </w:r>
      <w:r w:rsidRPr="00E273B8">
        <w:rPr>
          <w:rFonts w:ascii="Arial" w:hAnsi="Arial" w:cs="Arial"/>
        </w:rPr>
        <w:t>prácticas nacionales, la igualdad de posibilidades y de trato en la esfera</w:t>
      </w:r>
      <w:r>
        <w:rPr>
          <w:rFonts w:ascii="Arial" w:hAnsi="Arial" w:cs="Arial"/>
        </w:rPr>
        <w:t xml:space="preserve"> </w:t>
      </w:r>
      <w:r w:rsidRPr="00E273B8">
        <w:rPr>
          <w:rFonts w:ascii="Arial" w:hAnsi="Arial" w:cs="Arial"/>
        </w:rPr>
        <w:t>de la enseñanza</w:t>
      </w:r>
      <w:r>
        <w:rPr>
          <w:rFonts w:ascii="Arial" w:hAnsi="Arial" w:cs="Arial"/>
        </w:rPr>
        <w:t>.</w:t>
      </w:r>
    </w:p>
    <w:p w14:paraId="784C2AC5" w14:textId="77777777" w:rsidR="008823D9" w:rsidRDefault="008823D9" w:rsidP="008823D9">
      <w:pPr>
        <w:spacing w:line="360" w:lineRule="auto"/>
        <w:jc w:val="both"/>
        <w:rPr>
          <w:rFonts w:ascii="Arial" w:hAnsi="Arial" w:cs="Arial"/>
        </w:rPr>
      </w:pPr>
    </w:p>
    <w:p w14:paraId="1D11CDB1" w14:textId="77777777" w:rsidR="008823D9" w:rsidRPr="00013BC1" w:rsidRDefault="008823D9" w:rsidP="008823D9">
      <w:pPr>
        <w:spacing w:line="360" w:lineRule="auto"/>
        <w:jc w:val="both"/>
        <w:rPr>
          <w:rFonts w:ascii="Arial" w:hAnsi="Arial" w:cs="Arial"/>
          <w:i/>
        </w:rPr>
      </w:pPr>
      <w:r w:rsidRPr="00013BC1">
        <w:rPr>
          <w:rFonts w:ascii="Arial" w:hAnsi="Arial" w:cs="Arial"/>
          <w:i/>
        </w:rPr>
        <w:t xml:space="preserve">Convención Internacional sobre la Eliminación de </w:t>
      </w:r>
      <w:r>
        <w:rPr>
          <w:rFonts w:ascii="Arial" w:hAnsi="Arial" w:cs="Arial"/>
          <w:i/>
        </w:rPr>
        <w:t>t</w:t>
      </w:r>
      <w:r w:rsidRPr="00013BC1">
        <w:rPr>
          <w:rFonts w:ascii="Arial" w:hAnsi="Arial" w:cs="Arial"/>
          <w:i/>
        </w:rPr>
        <w:t>odas las Formas de Discriminación Racial</w:t>
      </w:r>
    </w:p>
    <w:p w14:paraId="4F0CB82C" w14:textId="77777777" w:rsidR="008823D9" w:rsidRDefault="008823D9" w:rsidP="008823D9">
      <w:pPr>
        <w:spacing w:line="360" w:lineRule="auto"/>
        <w:jc w:val="both"/>
        <w:rPr>
          <w:rFonts w:ascii="Arial" w:hAnsi="Arial" w:cs="Arial"/>
        </w:rPr>
      </w:pPr>
    </w:p>
    <w:p w14:paraId="360244A7" w14:textId="77777777" w:rsidR="008823D9" w:rsidRDefault="008823D9" w:rsidP="008823D9">
      <w:pPr>
        <w:spacing w:line="360" w:lineRule="auto"/>
        <w:jc w:val="both"/>
        <w:rPr>
          <w:rFonts w:ascii="Arial" w:hAnsi="Arial" w:cs="Arial"/>
        </w:rPr>
      </w:pPr>
      <w:r w:rsidRPr="00E273B8">
        <w:rPr>
          <w:rFonts w:ascii="Arial" w:hAnsi="Arial" w:cs="Arial"/>
        </w:rPr>
        <w:t>Adoptada por la Asamblea General</w:t>
      </w:r>
      <w:r>
        <w:rPr>
          <w:rFonts w:ascii="Arial" w:hAnsi="Arial" w:cs="Arial"/>
        </w:rPr>
        <w:t xml:space="preserve"> de la ONU (</w:t>
      </w:r>
      <w:r w:rsidRPr="00E273B8">
        <w:rPr>
          <w:rFonts w:ascii="Arial" w:hAnsi="Arial" w:cs="Arial"/>
        </w:rPr>
        <w:t>1965</w:t>
      </w:r>
      <w:r>
        <w:rPr>
          <w:rFonts w:ascii="Arial" w:hAnsi="Arial" w:cs="Arial"/>
        </w:rPr>
        <w:t>)</w:t>
      </w:r>
      <w:r w:rsidRPr="00E273B8">
        <w:rPr>
          <w:rFonts w:ascii="Arial" w:hAnsi="Arial" w:cs="Arial"/>
        </w:rPr>
        <w:t>, y puesta en vigor el 4 de enero de 1969.</w:t>
      </w:r>
      <w:r>
        <w:rPr>
          <w:rFonts w:ascii="Arial" w:hAnsi="Arial" w:cs="Arial"/>
        </w:rPr>
        <w:t xml:space="preserve"> </w:t>
      </w:r>
      <w:r w:rsidRPr="00E273B8">
        <w:rPr>
          <w:rFonts w:ascii="Arial" w:hAnsi="Arial" w:cs="Arial"/>
        </w:rPr>
        <w:t>Su artículo 5º establece que “los Estados partes se comprometen a</w:t>
      </w:r>
      <w:r>
        <w:rPr>
          <w:rFonts w:ascii="Arial" w:hAnsi="Arial" w:cs="Arial"/>
        </w:rPr>
        <w:t xml:space="preserve"> </w:t>
      </w:r>
      <w:r w:rsidRPr="00E273B8">
        <w:rPr>
          <w:rFonts w:ascii="Arial" w:hAnsi="Arial" w:cs="Arial"/>
        </w:rPr>
        <w:t>garantizar a cada uno, sin distinción de raza, color u origen nacional o étnico, la igualdad de trato en el goce de los derechos civiles,</w:t>
      </w:r>
      <w:r>
        <w:rPr>
          <w:rFonts w:ascii="Arial" w:hAnsi="Arial" w:cs="Arial"/>
        </w:rPr>
        <w:t xml:space="preserve"> </w:t>
      </w:r>
      <w:r w:rsidRPr="00E273B8">
        <w:rPr>
          <w:rFonts w:ascii="Arial" w:hAnsi="Arial" w:cs="Arial"/>
        </w:rPr>
        <w:t>políticos, económicos, sociales y culturales”</w:t>
      </w:r>
      <w:r>
        <w:rPr>
          <w:rFonts w:ascii="Arial" w:hAnsi="Arial" w:cs="Arial"/>
        </w:rPr>
        <w:t xml:space="preserve">. </w:t>
      </w:r>
    </w:p>
    <w:p w14:paraId="10109E40" w14:textId="77777777" w:rsidR="008823D9" w:rsidRDefault="008823D9" w:rsidP="008823D9">
      <w:pPr>
        <w:spacing w:line="360" w:lineRule="auto"/>
        <w:jc w:val="both"/>
        <w:rPr>
          <w:rFonts w:ascii="Arial" w:hAnsi="Arial" w:cs="Arial"/>
        </w:rPr>
      </w:pPr>
    </w:p>
    <w:p w14:paraId="6893C015" w14:textId="77777777" w:rsidR="008823D9" w:rsidRPr="005A3054" w:rsidRDefault="008823D9" w:rsidP="008823D9">
      <w:pPr>
        <w:spacing w:line="360" w:lineRule="auto"/>
        <w:jc w:val="both"/>
        <w:rPr>
          <w:rFonts w:ascii="Arial" w:hAnsi="Arial" w:cs="Arial"/>
          <w:i/>
        </w:rPr>
      </w:pPr>
      <w:r w:rsidRPr="005A3054">
        <w:rPr>
          <w:rFonts w:ascii="Arial" w:hAnsi="Arial" w:cs="Arial"/>
          <w:i/>
        </w:rPr>
        <w:t>Declaración de Principios de la Cooperación Cultural Internacional</w:t>
      </w:r>
    </w:p>
    <w:p w14:paraId="073CE6BC" w14:textId="77777777" w:rsidR="008823D9" w:rsidRDefault="008823D9" w:rsidP="008823D9">
      <w:pPr>
        <w:spacing w:line="360" w:lineRule="auto"/>
        <w:jc w:val="both"/>
        <w:rPr>
          <w:rFonts w:ascii="Arial" w:hAnsi="Arial" w:cs="Arial"/>
        </w:rPr>
      </w:pPr>
    </w:p>
    <w:p w14:paraId="466C6C80" w14:textId="77777777" w:rsidR="008823D9" w:rsidRPr="00836E90" w:rsidRDefault="008823D9" w:rsidP="008823D9">
      <w:pPr>
        <w:spacing w:line="360" w:lineRule="auto"/>
        <w:jc w:val="both"/>
        <w:rPr>
          <w:rFonts w:ascii="Arial" w:hAnsi="Arial" w:cs="Arial"/>
        </w:rPr>
      </w:pPr>
      <w:r w:rsidRPr="00836E90">
        <w:rPr>
          <w:rFonts w:ascii="Arial" w:hAnsi="Arial" w:cs="Arial"/>
        </w:rPr>
        <w:t xml:space="preserve">Aprobada </w:t>
      </w:r>
      <w:r>
        <w:rPr>
          <w:rFonts w:ascii="Arial" w:hAnsi="Arial" w:cs="Arial"/>
        </w:rPr>
        <w:t xml:space="preserve">en la </w:t>
      </w:r>
      <w:r w:rsidRPr="00836E90">
        <w:rPr>
          <w:rFonts w:ascii="Arial" w:hAnsi="Arial" w:cs="Arial"/>
        </w:rPr>
        <w:t>Reunión de la Conferencia General de</w:t>
      </w:r>
      <w:r>
        <w:rPr>
          <w:rFonts w:ascii="Arial" w:hAnsi="Arial" w:cs="Arial"/>
        </w:rPr>
        <w:t xml:space="preserve"> </w:t>
      </w:r>
      <w:r w:rsidRPr="00836E90">
        <w:rPr>
          <w:rFonts w:ascii="Arial" w:hAnsi="Arial" w:cs="Arial"/>
        </w:rPr>
        <w:t>la UNESCO</w:t>
      </w:r>
      <w:r>
        <w:rPr>
          <w:rFonts w:ascii="Arial" w:hAnsi="Arial" w:cs="Arial"/>
        </w:rPr>
        <w:t xml:space="preserve"> (1966)</w:t>
      </w:r>
      <w:r w:rsidRPr="00836E90">
        <w:rPr>
          <w:rFonts w:ascii="Arial" w:hAnsi="Arial" w:cs="Arial"/>
        </w:rPr>
        <w:t xml:space="preserve"> orientadora en la formulación de las políticas relativas al</w:t>
      </w:r>
      <w:r>
        <w:rPr>
          <w:rFonts w:ascii="Arial" w:hAnsi="Arial" w:cs="Arial"/>
        </w:rPr>
        <w:t xml:space="preserve"> </w:t>
      </w:r>
      <w:r w:rsidRPr="00836E90">
        <w:rPr>
          <w:rFonts w:ascii="Arial" w:hAnsi="Arial" w:cs="Arial"/>
        </w:rPr>
        <w:t>derecho de los grupos minoritarios a tener su propia vida cultural,</w:t>
      </w:r>
      <w:r>
        <w:rPr>
          <w:rFonts w:ascii="Arial" w:hAnsi="Arial" w:cs="Arial"/>
        </w:rPr>
        <w:t xml:space="preserve"> </w:t>
      </w:r>
      <w:r w:rsidRPr="00836E90">
        <w:rPr>
          <w:rFonts w:ascii="Arial" w:hAnsi="Arial" w:cs="Arial"/>
        </w:rPr>
        <w:t xml:space="preserve">cuyos artículos I, II, IV y </w:t>
      </w:r>
      <w:r>
        <w:rPr>
          <w:rFonts w:ascii="Arial" w:hAnsi="Arial" w:cs="Arial"/>
        </w:rPr>
        <w:t>VII, en lo conducente establece lo siguiente:</w:t>
      </w:r>
    </w:p>
    <w:p w14:paraId="488B38CD" w14:textId="77777777" w:rsidR="008823D9" w:rsidRDefault="008823D9" w:rsidP="008823D9">
      <w:pPr>
        <w:spacing w:line="360" w:lineRule="auto"/>
        <w:jc w:val="both"/>
        <w:rPr>
          <w:rFonts w:ascii="Arial" w:hAnsi="Arial" w:cs="Arial"/>
        </w:rPr>
      </w:pPr>
    </w:p>
    <w:p w14:paraId="200EE332" w14:textId="77777777" w:rsidR="008823D9" w:rsidRPr="00836E90" w:rsidRDefault="008823D9" w:rsidP="008823D9">
      <w:pPr>
        <w:spacing w:line="360" w:lineRule="auto"/>
        <w:jc w:val="both"/>
        <w:rPr>
          <w:rFonts w:ascii="Arial" w:hAnsi="Arial" w:cs="Arial"/>
        </w:rPr>
      </w:pPr>
      <w:r w:rsidRPr="00836E90">
        <w:rPr>
          <w:rFonts w:ascii="Arial" w:hAnsi="Arial" w:cs="Arial"/>
        </w:rPr>
        <w:t>Artículo I</w:t>
      </w:r>
    </w:p>
    <w:p w14:paraId="762EBD04" w14:textId="77777777" w:rsidR="008823D9" w:rsidRPr="00836E90" w:rsidRDefault="008823D9" w:rsidP="008823D9">
      <w:pPr>
        <w:spacing w:line="360" w:lineRule="auto"/>
        <w:jc w:val="both"/>
        <w:rPr>
          <w:rFonts w:ascii="Arial" w:hAnsi="Arial" w:cs="Arial"/>
        </w:rPr>
      </w:pPr>
      <w:r w:rsidRPr="00836E90">
        <w:rPr>
          <w:rFonts w:ascii="Arial" w:hAnsi="Arial" w:cs="Arial"/>
        </w:rPr>
        <w:t>1. Toda cultura tiene una dignidad y un valor que deben ser respetados</w:t>
      </w:r>
      <w:r>
        <w:rPr>
          <w:rFonts w:ascii="Arial" w:hAnsi="Arial" w:cs="Arial"/>
        </w:rPr>
        <w:t xml:space="preserve"> </w:t>
      </w:r>
      <w:r w:rsidRPr="00836E90">
        <w:rPr>
          <w:rFonts w:ascii="Arial" w:hAnsi="Arial" w:cs="Arial"/>
        </w:rPr>
        <w:t>y protegidos.</w:t>
      </w:r>
    </w:p>
    <w:p w14:paraId="7A164A12" w14:textId="77777777" w:rsidR="008823D9" w:rsidRPr="00836E90" w:rsidRDefault="008823D9" w:rsidP="008823D9">
      <w:pPr>
        <w:spacing w:line="360" w:lineRule="auto"/>
        <w:jc w:val="both"/>
        <w:rPr>
          <w:rFonts w:ascii="Arial" w:hAnsi="Arial" w:cs="Arial"/>
        </w:rPr>
      </w:pPr>
      <w:r w:rsidRPr="00836E90">
        <w:rPr>
          <w:rFonts w:ascii="Arial" w:hAnsi="Arial" w:cs="Arial"/>
        </w:rPr>
        <w:t>2. Todo pueblo tiene el derecho y el deber de desarrollar su cultura.</w:t>
      </w:r>
    </w:p>
    <w:p w14:paraId="44248C0D" w14:textId="77777777" w:rsidR="008823D9" w:rsidRDefault="008823D9" w:rsidP="008823D9">
      <w:pPr>
        <w:spacing w:line="360" w:lineRule="auto"/>
        <w:jc w:val="both"/>
        <w:rPr>
          <w:rFonts w:ascii="Arial" w:hAnsi="Arial" w:cs="Arial"/>
        </w:rPr>
      </w:pPr>
      <w:r w:rsidRPr="00836E90">
        <w:rPr>
          <w:rFonts w:ascii="Arial" w:hAnsi="Arial" w:cs="Arial"/>
        </w:rPr>
        <w:t>3. En su fecunda variedad, en su diversidad y por la influencia recíproca</w:t>
      </w:r>
      <w:r>
        <w:rPr>
          <w:rFonts w:ascii="Arial" w:hAnsi="Arial" w:cs="Arial"/>
        </w:rPr>
        <w:t xml:space="preserve"> </w:t>
      </w:r>
      <w:r w:rsidRPr="00836E90">
        <w:rPr>
          <w:rFonts w:ascii="Arial" w:hAnsi="Arial" w:cs="Arial"/>
        </w:rPr>
        <w:t>que ejercen unas sobre otras, todas las culturas forman parte</w:t>
      </w:r>
      <w:r>
        <w:rPr>
          <w:rFonts w:ascii="Arial" w:hAnsi="Arial" w:cs="Arial"/>
        </w:rPr>
        <w:t xml:space="preserve"> </w:t>
      </w:r>
      <w:r w:rsidRPr="00836E90">
        <w:rPr>
          <w:rFonts w:ascii="Arial" w:hAnsi="Arial" w:cs="Arial"/>
        </w:rPr>
        <w:t>d</w:t>
      </w:r>
      <w:r>
        <w:rPr>
          <w:rFonts w:ascii="Arial" w:hAnsi="Arial" w:cs="Arial"/>
        </w:rPr>
        <w:t xml:space="preserve">el patrimonio común </w:t>
      </w:r>
      <w:r w:rsidRPr="00836E90">
        <w:rPr>
          <w:rFonts w:ascii="Arial" w:hAnsi="Arial" w:cs="Arial"/>
        </w:rPr>
        <w:t>de la humanidad.</w:t>
      </w:r>
    </w:p>
    <w:p w14:paraId="491D9DC6" w14:textId="77777777" w:rsidR="008823D9" w:rsidRPr="00836E90" w:rsidRDefault="008823D9" w:rsidP="008823D9">
      <w:pPr>
        <w:spacing w:line="360" w:lineRule="auto"/>
        <w:jc w:val="both"/>
        <w:rPr>
          <w:rFonts w:ascii="Arial" w:hAnsi="Arial" w:cs="Arial"/>
        </w:rPr>
      </w:pPr>
    </w:p>
    <w:p w14:paraId="103A809C" w14:textId="77777777" w:rsidR="008823D9" w:rsidRPr="00836E90" w:rsidRDefault="008823D9" w:rsidP="008823D9">
      <w:pPr>
        <w:spacing w:line="360" w:lineRule="auto"/>
        <w:jc w:val="both"/>
        <w:rPr>
          <w:rFonts w:ascii="Arial" w:hAnsi="Arial" w:cs="Arial"/>
        </w:rPr>
      </w:pPr>
      <w:r w:rsidRPr="00836E90">
        <w:rPr>
          <w:rFonts w:ascii="Arial" w:hAnsi="Arial" w:cs="Arial"/>
        </w:rPr>
        <w:t>Artículo II</w:t>
      </w:r>
      <w:r>
        <w:rPr>
          <w:rFonts w:ascii="Arial" w:hAnsi="Arial" w:cs="Arial"/>
        </w:rPr>
        <w:t xml:space="preserve">. </w:t>
      </w:r>
      <w:r w:rsidRPr="00836E90">
        <w:rPr>
          <w:rFonts w:ascii="Arial" w:hAnsi="Arial" w:cs="Arial"/>
        </w:rPr>
        <w:t>Las naciones se esforzarán por lograr el desarrollo paralelo y, en</w:t>
      </w:r>
      <w:r>
        <w:rPr>
          <w:rFonts w:ascii="Arial" w:hAnsi="Arial" w:cs="Arial"/>
        </w:rPr>
        <w:t xml:space="preserve"> </w:t>
      </w:r>
      <w:r w:rsidRPr="00836E90">
        <w:rPr>
          <w:rFonts w:ascii="Arial" w:hAnsi="Arial" w:cs="Arial"/>
        </w:rPr>
        <w:t>cuanto sea posible, simultáneo de la cultura en sus diversas esferas</w:t>
      </w:r>
      <w:r>
        <w:rPr>
          <w:rFonts w:ascii="Arial" w:hAnsi="Arial" w:cs="Arial"/>
        </w:rPr>
        <w:t>.</w:t>
      </w:r>
    </w:p>
    <w:p w14:paraId="2F64A5AF" w14:textId="77777777" w:rsidR="008823D9" w:rsidRDefault="008823D9" w:rsidP="008823D9">
      <w:pPr>
        <w:spacing w:line="360" w:lineRule="auto"/>
        <w:jc w:val="both"/>
        <w:rPr>
          <w:rFonts w:ascii="Arial" w:hAnsi="Arial" w:cs="Arial"/>
        </w:rPr>
      </w:pPr>
    </w:p>
    <w:p w14:paraId="4334E937" w14:textId="77777777" w:rsidR="008823D9" w:rsidRDefault="008823D9" w:rsidP="008823D9">
      <w:pPr>
        <w:spacing w:line="360" w:lineRule="auto"/>
        <w:jc w:val="both"/>
        <w:rPr>
          <w:rFonts w:ascii="Arial" w:hAnsi="Arial" w:cs="Arial"/>
        </w:rPr>
      </w:pPr>
      <w:r w:rsidRPr="00DE2DF4">
        <w:rPr>
          <w:rFonts w:ascii="Arial" w:hAnsi="Arial" w:cs="Arial"/>
        </w:rPr>
        <w:t>Artículo IV</w:t>
      </w:r>
      <w:r>
        <w:rPr>
          <w:rFonts w:ascii="Arial" w:hAnsi="Arial" w:cs="Arial"/>
        </w:rPr>
        <w:t xml:space="preserve">. </w:t>
      </w:r>
      <w:r w:rsidRPr="00DE2DF4">
        <w:rPr>
          <w:rFonts w:ascii="Arial" w:hAnsi="Arial" w:cs="Arial"/>
        </w:rPr>
        <w:t>Las finalidades de la cooperación cultural internacional, en sus diversas</w:t>
      </w:r>
      <w:r>
        <w:rPr>
          <w:rFonts w:ascii="Arial" w:hAnsi="Arial" w:cs="Arial"/>
        </w:rPr>
        <w:t xml:space="preserve"> </w:t>
      </w:r>
      <w:r w:rsidRPr="00DE2DF4">
        <w:rPr>
          <w:rFonts w:ascii="Arial" w:hAnsi="Arial" w:cs="Arial"/>
        </w:rPr>
        <w:t>formas –bilateral o multilateral, regional o universal son:</w:t>
      </w:r>
    </w:p>
    <w:p w14:paraId="5FE3B720" w14:textId="77777777" w:rsidR="008823D9" w:rsidRPr="00DE2DF4" w:rsidRDefault="008823D9" w:rsidP="008823D9">
      <w:pPr>
        <w:spacing w:line="360" w:lineRule="auto"/>
        <w:jc w:val="both"/>
        <w:rPr>
          <w:rFonts w:ascii="Arial" w:hAnsi="Arial" w:cs="Arial"/>
        </w:rPr>
      </w:pPr>
    </w:p>
    <w:p w14:paraId="3DF51FCA" w14:textId="77777777" w:rsidR="008823D9" w:rsidRPr="00DE2DF4" w:rsidRDefault="008823D9" w:rsidP="008823D9">
      <w:pPr>
        <w:spacing w:line="360" w:lineRule="auto"/>
        <w:jc w:val="both"/>
        <w:rPr>
          <w:rFonts w:ascii="Arial" w:hAnsi="Arial" w:cs="Arial"/>
        </w:rPr>
      </w:pPr>
      <w:r w:rsidRPr="00DE2DF4">
        <w:rPr>
          <w:rFonts w:ascii="Arial" w:hAnsi="Arial" w:cs="Arial"/>
        </w:rPr>
        <w:t>1. Difundir los conocimientos, estimular las vocaciones y enriquecer</w:t>
      </w:r>
      <w:r>
        <w:rPr>
          <w:rFonts w:ascii="Arial" w:hAnsi="Arial" w:cs="Arial"/>
        </w:rPr>
        <w:t xml:space="preserve"> </w:t>
      </w:r>
      <w:r w:rsidRPr="00DE2DF4">
        <w:rPr>
          <w:rFonts w:ascii="Arial" w:hAnsi="Arial" w:cs="Arial"/>
        </w:rPr>
        <w:t>las culturas;</w:t>
      </w:r>
    </w:p>
    <w:p w14:paraId="7FD16810" w14:textId="77777777" w:rsidR="008823D9" w:rsidRPr="00DE2DF4" w:rsidRDefault="008823D9" w:rsidP="008823D9">
      <w:pPr>
        <w:spacing w:line="360" w:lineRule="auto"/>
        <w:jc w:val="both"/>
        <w:rPr>
          <w:rFonts w:ascii="Arial" w:hAnsi="Arial" w:cs="Arial"/>
        </w:rPr>
      </w:pPr>
      <w:r w:rsidRPr="00DE2DF4">
        <w:rPr>
          <w:rFonts w:ascii="Arial" w:hAnsi="Arial" w:cs="Arial"/>
        </w:rPr>
        <w:t>4. Hacer que todos los hombres tengan acceso al saber, disfruten de</w:t>
      </w:r>
      <w:r>
        <w:rPr>
          <w:rFonts w:ascii="Arial" w:hAnsi="Arial" w:cs="Arial"/>
        </w:rPr>
        <w:t xml:space="preserve"> </w:t>
      </w:r>
      <w:r w:rsidRPr="00DE2DF4">
        <w:rPr>
          <w:rFonts w:ascii="Arial" w:hAnsi="Arial" w:cs="Arial"/>
        </w:rPr>
        <w:t>las artes y de las letras de todos los pueblos y puedan contribuir, por</w:t>
      </w:r>
      <w:r>
        <w:rPr>
          <w:rFonts w:ascii="Arial" w:hAnsi="Arial" w:cs="Arial"/>
        </w:rPr>
        <w:t xml:space="preserve"> </w:t>
      </w:r>
      <w:r w:rsidRPr="00DE2DF4">
        <w:rPr>
          <w:rFonts w:ascii="Arial" w:hAnsi="Arial" w:cs="Arial"/>
        </w:rPr>
        <w:t>su parte, al enriquecimiento de la vida cultural;</w:t>
      </w:r>
    </w:p>
    <w:p w14:paraId="1F922C4B" w14:textId="77777777" w:rsidR="008823D9" w:rsidRDefault="008823D9" w:rsidP="008823D9">
      <w:pPr>
        <w:spacing w:line="360" w:lineRule="auto"/>
        <w:jc w:val="both"/>
        <w:rPr>
          <w:rFonts w:ascii="Arial" w:hAnsi="Arial" w:cs="Arial"/>
        </w:rPr>
      </w:pPr>
    </w:p>
    <w:p w14:paraId="45BA0419" w14:textId="77777777" w:rsidR="008823D9" w:rsidRPr="00DE2DF4" w:rsidRDefault="008823D9" w:rsidP="008823D9">
      <w:pPr>
        <w:spacing w:line="360" w:lineRule="auto"/>
        <w:jc w:val="both"/>
        <w:rPr>
          <w:rFonts w:ascii="Arial" w:hAnsi="Arial" w:cs="Arial"/>
        </w:rPr>
      </w:pPr>
      <w:r w:rsidRPr="00DE2DF4">
        <w:rPr>
          <w:rFonts w:ascii="Arial" w:hAnsi="Arial" w:cs="Arial"/>
        </w:rPr>
        <w:t>Artículo VII</w:t>
      </w:r>
      <w:r>
        <w:rPr>
          <w:rFonts w:ascii="Arial" w:hAnsi="Arial" w:cs="Arial"/>
        </w:rPr>
        <w:t xml:space="preserve">. </w:t>
      </w:r>
      <w:r w:rsidRPr="00DE2DF4">
        <w:rPr>
          <w:rFonts w:ascii="Arial" w:hAnsi="Arial" w:cs="Arial"/>
        </w:rPr>
        <w:t>1. La amplia difusión de las ideas y de los conocimientos es esencial</w:t>
      </w:r>
      <w:r>
        <w:rPr>
          <w:rFonts w:ascii="Arial" w:hAnsi="Arial" w:cs="Arial"/>
        </w:rPr>
        <w:t xml:space="preserve"> </w:t>
      </w:r>
      <w:r w:rsidRPr="00DE2DF4">
        <w:rPr>
          <w:rFonts w:ascii="Arial" w:hAnsi="Arial" w:cs="Arial"/>
        </w:rPr>
        <w:t>para la actividad creadora, la búsqueda de la verdad y el cabal desenvolvimiento</w:t>
      </w:r>
      <w:r>
        <w:rPr>
          <w:rFonts w:ascii="Arial" w:hAnsi="Arial" w:cs="Arial"/>
        </w:rPr>
        <w:t xml:space="preserve"> </w:t>
      </w:r>
      <w:r w:rsidRPr="00DE2DF4">
        <w:rPr>
          <w:rFonts w:ascii="Arial" w:hAnsi="Arial" w:cs="Arial"/>
        </w:rPr>
        <w:t>de la persona humana.</w:t>
      </w:r>
    </w:p>
    <w:p w14:paraId="0C3C1E88" w14:textId="77777777" w:rsidR="008823D9" w:rsidRDefault="008823D9" w:rsidP="008823D9">
      <w:pPr>
        <w:spacing w:line="360" w:lineRule="auto"/>
        <w:jc w:val="both"/>
        <w:rPr>
          <w:rFonts w:ascii="Arial" w:hAnsi="Arial" w:cs="Arial"/>
        </w:rPr>
      </w:pPr>
    </w:p>
    <w:p w14:paraId="796C0D03" w14:textId="77777777" w:rsidR="008823D9" w:rsidRPr="005A3054" w:rsidRDefault="008823D9" w:rsidP="008823D9">
      <w:pPr>
        <w:spacing w:line="360" w:lineRule="auto"/>
        <w:jc w:val="both"/>
        <w:rPr>
          <w:rFonts w:ascii="Arial" w:hAnsi="Arial" w:cs="Arial"/>
          <w:i/>
        </w:rPr>
      </w:pPr>
      <w:r w:rsidRPr="005A3054">
        <w:rPr>
          <w:rFonts w:ascii="Arial" w:hAnsi="Arial" w:cs="Arial"/>
          <w:i/>
        </w:rPr>
        <w:t>Pacto Internacional de Derechos Civiles y Políticos</w:t>
      </w:r>
    </w:p>
    <w:p w14:paraId="413C227A" w14:textId="77777777" w:rsidR="008823D9" w:rsidRDefault="008823D9" w:rsidP="008823D9">
      <w:pPr>
        <w:spacing w:line="360" w:lineRule="auto"/>
        <w:jc w:val="both"/>
        <w:rPr>
          <w:rFonts w:ascii="Arial" w:hAnsi="Arial" w:cs="Arial"/>
        </w:rPr>
      </w:pPr>
    </w:p>
    <w:p w14:paraId="3B037BDC" w14:textId="77777777" w:rsidR="008823D9" w:rsidRDefault="008823D9" w:rsidP="008823D9">
      <w:pPr>
        <w:spacing w:line="360" w:lineRule="auto"/>
        <w:jc w:val="both"/>
        <w:rPr>
          <w:rFonts w:ascii="Arial" w:hAnsi="Arial" w:cs="Arial"/>
        </w:rPr>
      </w:pPr>
      <w:r w:rsidRPr="00DE2DF4">
        <w:rPr>
          <w:rFonts w:ascii="Arial" w:hAnsi="Arial" w:cs="Arial"/>
        </w:rPr>
        <w:t>Este pacto fue adoptado y abierto a la firma, ratificación y adhesión</w:t>
      </w:r>
      <w:r>
        <w:rPr>
          <w:rFonts w:ascii="Arial" w:hAnsi="Arial" w:cs="Arial"/>
        </w:rPr>
        <w:t xml:space="preserve"> </w:t>
      </w:r>
      <w:r w:rsidRPr="00DE2DF4">
        <w:rPr>
          <w:rFonts w:ascii="Arial" w:hAnsi="Arial" w:cs="Arial"/>
        </w:rPr>
        <w:t xml:space="preserve">por la Asamblea General </w:t>
      </w:r>
      <w:r>
        <w:rPr>
          <w:rFonts w:ascii="Arial" w:hAnsi="Arial" w:cs="Arial"/>
        </w:rPr>
        <w:t>de la ONU (</w:t>
      </w:r>
      <w:r w:rsidRPr="00DE2DF4">
        <w:rPr>
          <w:rFonts w:ascii="Arial" w:hAnsi="Arial" w:cs="Arial"/>
        </w:rPr>
        <w:t>1966</w:t>
      </w:r>
      <w:r>
        <w:rPr>
          <w:rFonts w:ascii="Arial" w:hAnsi="Arial" w:cs="Arial"/>
        </w:rPr>
        <w:t>)</w:t>
      </w:r>
      <w:r w:rsidRPr="00DE2DF4">
        <w:rPr>
          <w:rFonts w:ascii="Arial" w:hAnsi="Arial" w:cs="Arial"/>
        </w:rPr>
        <w:t xml:space="preserve"> y con entrada</w:t>
      </w:r>
      <w:r>
        <w:rPr>
          <w:rFonts w:ascii="Arial" w:hAnsi="Arial" w:cs="Arial"/>
        </w:rPr>
        <w:t xml:space="preserve"> </w:t>
      </w:r>
      <w:r w:rsidRPr="00DE2DF4">
        <w:rPr>
          <w:rFonts w:ascii="Arial" w:hAnsi="Arial" w:cs="Arial"/>
        </w:rPr>
        <w:t>en vigor el 23 de marzo de 1976. México se adhirió a sus planteamientos</w:t>
      </w:r>
      <w:r>
        <w:rPr>
          <w:rFonts w:ascii="Arial" w:hAnsi="Arial" w:cs="Arial"/>
        </w:rPr>
        <w:t xml:space="preserve"> </w:t>
      </w:r>
      <w:r w:rsidRPr="00DE2DF4">
        <w:rPr>
          <w:rFonts w:ascii="Arial" w:hAnsi="Arial" w:cs="Arial"/>
        </w:rPr>
        <w:t>el 2 de marzo de 1981</w:t>
      </w:r>
      <w:r>
        <w:rPr>
          <w:rFonts w:ascii="Arial" w:hAnsi="Arial" w:cs="Arial"/>
        </w:rPr>
        <w:t xml:space="preserve"> (</w:t>
      </w:r>
      <w:r w:rsidRPr="00624734">
        <w:rPr>
          <w:rFonts w:ascii="Arial" w:hAnsi="Arial" w:cs="Arial"/>
        </w:rPr>
        <w:t>ONU, Pacto Internacional de Derechos Civiles y Políticos, 1981</w:t>
      </w:r>
      <w:r>
        <w:rPr>
          <w:rFonts w:ascii="Arial" w:hAnsi="Arial" w:cs="Arial"/>
        </w:rPr>
        <w:t>).</w:t>
      </w:r>
    </w:p>
    <w:p w14:paraId="0FB38316" w14:textId="77777777" w:rsidR="008823D9" w:rsidRDefault="008823D9" w:rsidP="008823D9">
      <w:pPr>
        <w:spacing w:line="360" w:lineRule="auto"/>
        <w:jc w:val="both"/>
        <w:rPr>
          <w:rFonts w:ascii="Arial" w:hAnsi="Arial" w:cs="Arial"/>
        </w:rPr>
      </w:pPr>
    </w:p>
    <w:p w14:paraId="74B8A680" w14:textId="77777777" w:rsidR="008823D9" w:rsidRPr="00DE2DF4" w:rsidRDefault="008823D9" w:rsidP="008823D9">
      <w:pPr>
        <w:spacing w:line="360" w:lineRule="auto"/>
        <w:jc w:val="both"/>
        <w:rPr>
          <w:rFonts w:ascii="Arial" w:hAnsi="Arial" w:cs="Arial"/>
        </w:rPr>
      </w:pPr>
      <w:r w:rsidRPr="00DE2DF4">
        <w:rPr>
          <w:rFonts w:ascii="Arial" w:hAnsi="Arial" w:cs="Arial"/>
        </w:rPr>
        <w:t>En su artículo 27 establece:</w:t>
      </w:r>
      <w:r>
        <w:rPr>
          <w:rFonts w:ascii="Arial" w:hAnsi="Arial" w:cs="Arial"/>
        </w:rPr>
        <w:t xml:space="preserve"> </w:t>
      </w:r>
      <w:r w:rsidRPr="00F5610C">
        <w:rPr>
          <w:rFonts w:ascii="Arial" w:hAnsi="Arial" w:cs="Arial"/>
        </w:rPr>
        <w:t>En los estados en que existan minorías étnicas, religiosas o lingüísticas,</w:t>
      </w:r>
      <w:r>
        <w:rPr>
          <w:rFonts w:ascii="Arial" w:hAnsi="Arial" w:cs="Arial"/>
        </w:rPr>
        <w:t xml:space="preserve"> </w:t>
      </w:r>
      <w:r w:rsidRPr="00F5610C">
        <w:rPr>
          <w:rFonts w:ascii="Arial" w:hAnsi="Arial" w:cs="Arial"/>
        </w:rPr>
        <w:t>no se negará a las personas que pertenezcan a dichas minorías el</w:t>
      </w:r>
      <w:r>
        <w:rPr>
          <w:rFonts w:ascii="Arial" w:hAnsi="Arial" w:cs="Arial"/>
        </w:rPr>
        <w:t xml:space="preserve"> </w:t>
      </w:r>
      <w:r w:rsidRPr="00F5610C">
        <w:rPr>
          <w:rFonts w:ascii="Arial" w:hAnsi="Arial" w:cs="Arial"/>
        </w:rPr>
        <w:t xml:space="preserve">derecho que les corresponde, en </w:t>
      </w:r>
      <w:r>
        <w:rPr>
          <w:rFonts w:ascii="Arial" w:hAnsi="Arial" w:cs="Arial"/>
        </w:rPr>
        <w:t xml:space="preserve">común con los demás miembros de </w:t>
      </w:r>
      <w:r w:rsidRPr="00F5610C">
        <w:rPr>
          <w:rFonts w:ascii="Arial" w:hAnsi="Arial" w:cs="Arial"/>
        </w:rPr>
        <w:t>su grupo, a tener su propia vida cultural, a profesar y practicar su</w:t>
      </w:r>
      <w:r>
        <w:rPr>
          <w:rFonts w:ascii="Arial" w:hAnsi="Arial" w:cs="Arial"/>
        </w:rPr>
        <w:t xml:space="preserve"> </w:t>
      </w:r>
      <w:r w:rsidRPr="00F5610C">
        <w:rPr>
          <w:rFonts w:ascii="Arial" w:hAnsi="Arial" w:cs="Arial"/>
        </w:rPr>
        <w:t>propia religión y a emplear su propio idioma.</w:t>
      </w:r>
    </w:p>
    <w:p w14:paraId="6AD86F96" w14:textId="77777777" w:rsidR="008823D9" w:rsidRDefault="008823D9" w:rsidP="008823D9">
      <w:pPr>
        <w:spacing w:line="360" w:lineRule="auto"/>
        <w:jc w:val="both"/>
        <w:rPr>
          <w:rFonts w:ascii="Arial" w:hAnsi="Arial" w:cs="Arial"/>
          <w:b/>
        </w:rPr>
      </w:pPr>
    </w:p>
    <w:p w14:paraId="0C3DCDB3" w14:textId="77777777" w:rsidR="008823D9" w:rsidRPr="00013BC1" w:rsidRDefault="008823D9" w:rsidP="008823D9">
      <w:pPr>
        <w:spacing w:line="360" w:lineRule="auto"/>
        <w:jc w:val="both"/>
        <w:rPr>
          <w:rFonts w:ascii="Arial" w:hAnsi="Arial" w:cs="Arial"/>
          <w:i/>
        </w:rPr>
      </w:pPr>
      <w:r w:rsidRPr="00013BC1">
        <w:rPr>
          <w:rFonts w:ascii="Arial" w:hAnsi="Arial" w:cs="Arial"/>
          <w:i/>
        </w:rPr>
        <w:t>Convenio 169 de la Organización Internacional del Trabajo (OIT) sobre pueblos indígenas y tribales en países independientes</w:t>
      </w:r>
    </w:p>
    <w:p w14:paraId="3A08F769" w14:textId="77777777" w:rsidR="008823D9" w:rsidRDefault="008823D9" w:rsidP="008823D9">
      <w:pPr>
        <w:spacing w:line="360" w:lineRule="auto"/>
        <w:jc w:val="both"/>
        <w:rPr>
          <w:rFonts w:ascii="Arial" w:hAnsi="Arial" w:cs="Arial"/>
        </w:rPr>
      </w:pPr>
    </w:p>
    <w:p w14:paraId="05085782" w14:textId="77777777" w:rsidR="008823D9" w:rsidRPr="004D293D" w:rsidRDefault="008823D9" w:rsidP="008823D9">
      <w:pPr>
        <w:spacing w:line="360" w:lineRule="auto"/>
        <w:jc w:val="both"/>
        <w:rPr>
          <w:rFonts w:ascii="Arial" w:hAnsi="Arial" w:cs="Arial"/>
        </w:rPr>
      </w:pPr>
      <w:r w:rsidRPr="00A07060">
        <w:rPr>
          <w:rFonts w:ascii="Arial" w:hAnsi="Arial" w:cs="Arial"/>
        </w:rPr>
        <w:t>Dicho Convenio, adoptado el 27 de junio de 1989 por la Conferencia</w:t>
      </w:r>
      <w:r>
        <w:rPr>
          <w:rFonts w:ascii="Arial" w:hAnsi="Arial" w:cs="Arial"/>
        </w:rPr>
        <w:t xml:space="preserve"> </w:t>
      </w:r>
      <w:r w:rsidRPr="00A07060">
        <w:rPr>
          <w:rFonts w:ascii="Arial" w:hAnsi="Arial" w:cs="Arial"/>
        </w:rPr>
        <w:t>General de la OIT, fue ratificado en México el 3 de agosto de</w:t>
      </w:r>
      <w:r>
        <w:rPr>
          <w:rFonts w:ascii="Arial" w:hAnsi="Arial" w:cs="Arial"/>
        </w:rPr>
        <w:t xml:space="preserve"> </w:t>
      </w:r>
      <w:r w:rsidRPr="00A07060">
        <w:rPr>
          <w:rFonts w:ascii="Arial" w:hAnsi="Arial" w:cs="Arial"/>
        </w:rPr>
        <w:t>1990 (Diario Oficial de la Federación).</w:t>
      </w:r>
      <w:r>
        <w:rPr>
          <w:rFonts w:ascii="Arial" w:hAnsi="Arial" w:cs="Arial"/>
        </w:rPr>
        <w:t xml:space="preserve"> </w:t>
      </w:r>
      <w:r w:rsidRPr="00A07060">
        <w:rPr>
          <w:rFonts w:ascii="Arial" w:hAnsi="Arial" w:cs="Arial"/>
        </w:rPr>
        <w:t>Las disposiciones del Convenio sobre pueblos indígenas y tribales</w:t>
      </w:r>
      <w:r>
        <w:rPr>
          <w:rFonts w:ascii="Arial" w:hAnsi="Arial" w:cs="Arial"/>
        </w:rPr>
        <w:t xml:space="preserve"> </w:t>
      </w:r>
      <w:r w:rsidRPr="00A07060">
        <w:rPr>
          <w:rFonts w:ascii="Arial" w:hAnsi="Arial" w:cs="Arial"/>
        </w:rPr>
        <w:t>fueron establecidas con la colaboración de la ONU, de la Organización</w:t>
      </w:r>
      <w:r>
        <w:rPr>
          <w:rFonts w:ascii="Arial" w:hAnsi="Arial" w:cs="Arial"/>
        </w:rPr>
        <w:t xml:space="preserve"> </w:t>
      </w:r>
      <w:r w:rsidRPr="00A07060">
        <w:rPr>
          <w:rFonts w:ascii="Arial" w:hAnsi="Arial" w:cs="Arial"/>
        </w:rPr>
        <w:t>de las Naciones Unidas para la Agricultura y la Alimentación</w:t>
      </w:r>
      <w:r>
        <w:rPr>
          <w:rFonts w:ascii="Arial" w:hAnsi="Arial" w:cs="Arial"/>
        </w:rPr>
        <w:t xml:space="preserve"> </w:t>
      </w:r>
      <w:r w:rsidRPr="00A07060">
        <w:rPr>
          <w:rFonts w:ascii="Arial" w:hAnsi="Arial" w:cs="Arial"/>
        </w:rPr>
        <w:t>(FAO), de la Organización de las Naciones Unidas para la</w:t>
      </w:r>
      <w:r>
        <w:rPr>
          <w:rFonts w:ascii="Arial" w:hAnsi="Arial" w:cs="Arial"/>
        </w:rPr>
        <w:t xml:space="preserve"> </w:t>
      </w:r>
      <w:r w:rsidRPr="00A07060">
        <w:rPr>
          <w:rFonts w:ascii="Arial" w:hAnsi="Arial" w:cs="Arial"/>
        </w:rPr>
        <w:t>Educación, la Ciencia y la Cultura (UNESCO), y de la Organización</w:t>
      </w:r>
      <w:r>
        <w:rPr>
          <w:rFonts w:ascii="Arial" w:hAnsi="Arial" w:cs="Arial"/>
        </w:rPr>
        <w:t xml:space="preserve"> </w:t>
      </w:r>
      <w:r w:rsidRPr="00A07060">
        <w:rPr>
          <w:rFonts w:ascii="Arial" w:hAnsi="Arial" w:cs="Arial"/>
        </w:rPr>
        <w:t>Mundial de la Salud (OMS), así como del Instituto Indigenista Interamericano</w:t>
      </w:r>
      <w:r>
        <w:rPr>
          <w:rFonts w:ascii="Arial" w:hAnsi="Arial" w:cs="Arial"/>
        </w:rPr>
        <w:t xml:space="preserve"> </w:t>
      </w:r>
      <w:r w:rsidRPr="00A07060">
        <w:rPr>
          <w:rFonts w:ascii="Arial" w:hAnsi="Arial" w:cs="Arial"/>
        </w:rPr>
        <w:t>(III)</w:t>
      </w:r>
      <w:r>
        <w:rPr>
          <w:rFonts w:ascii="Arial" w:hAnsi="Arial" w:cs="Arial"/>
        </w:rPr>
        <w:t xml:space="preserve"> (</w:t>
      </w:r>
      <w:r w:rsidRPr="00A07060">
        <w:rPr>
          <w:rFonts w:ascii="Arial" w:hAnsi="Arial" w:cs="Arial"/>
        </w:rPr>
        <w:t>OIT, 1989</w:t>
      </w:r>
      <w:r>
        <w:rPr>
          <w:rFonts w:ascii="Arial" w:hAnsi="Arial" w:cs="Arial"/>
        </w:rPr>
        <w:t xml:space="preserve">). </w:t>
      </w:r>
      <w:r w:rsidRPr="004D293D">
        <w:rPr>
          <w:rFonts w:ascii="Arial" w:hAnsi="Arial" w:cs="Arial"/>
        </w:rPr>
        <w:t>Entre los artículos más relevantes que dan sustento a la propuesta</w:t>
      </w:r>
      <w:r>
        <w:rPr>
          <w:rFonts w:ascii="Arial" w:hAnsi="Arial" w:cs="Arial"/>
        </w:rPr>
        <w:t xml:space="preserve"> </w:t>
      </w:r>
      <w:r w:rsidRPr="004D293D">
        <w:rPr>
          <w:rFonts w:ascii="Arial" w:hAnsi="Arial" w:cs="Arial"/>
        </w:rPr>
        <w:t>educativa que aquí se describe, destacan los siguientes:</w:t>
      </w:r>
    </w:p>
    <w:p w14:paraId="2C11B9F8" w14:textId="77777777" w:rsidR="008823D9" w:rsidRDefault="008823D9" w:rsidP="008823D9">
      <w:pPr>
        <w:spacing w:line="360" w:lineRule="auto"/>
        <w:jc w:val="both"/>
        <w:rPr>
          <w:rFonts w:ascii="Arial" w:hAnsi="Arial" w:cs="Arial"/>
        </w:rPr>
      </w:pPr>
    </w:p>
    <w:p w14:paraId="3F182B39" w14:textId="77777777" w:rsidR="008823D9" w:rsidRDefault="008823D9" w:rsidP="008823D9">
      <w:pPr>
        <w:spacing w:line="360" w:lineRule="auto"/>
        <w:jc w:val="both"/>
        <w:rPr>
          <w:rFonts w:ascii="Arial" w:hAnsi="Arial" w:cs="Arial"/>
        </w:rPr>
      </w:pPr>
      <w:r w:rsidRPr="004D293D">
        <w:rPr>
          <w:rFonts w:ascii="Arial" w:hAnsi="Arial" w:cs="Arial"/>
        </w:rPr>
        <w:t>Artículo 2</w:t>
      </w:r>
      <w:r>
        <w:rPr>
          <w:rFonts w:ascii="Arial" w:hAnsi="Arial" w:cs="Arial"/>
        </w:rPr>
        <w:t xml:space="preserve">. </w:t>
      </w:r>
      <w:r w:rsidRPr="004D293D">
        <w:rPr>
          <w:rFonts w:ascii="Arial" w:hAnsi="Arial" w:cs="Arial"/>
        </w:rPr>
        <w:t>1. Los gobiernos deberán asumir la responsabilidad de desarrollar,</w:t>
      </w:r>
      <w:r>
        <w:rPr>
          <w:rFonts w:ascii="Arial" w:hAnsi="Arial" w:cs="Arial"/>
        </w:rPr>
        <w:t xml:space="preserve"> </w:t>
      </w:r>
      <w:r w:rsidRPr="004D293D">
        <w:rPr>
          <w:rFonts w:ascii="Arial" w:hAnsi="Arial" w:cs="Arial"/>
        </w:rPr>
        <w:t>con la participación de los pueblos interesados, una acción coordinada</w:t>
      </w:r>
      <w:r>
        <w:rPr>
          <w:rFonts w:ascii="Arial" w:hAnsi="Arial" w:cs="Arial"/>
        </w:rPr>
        <w:t xml:space="preserve"> </w:t>
      </w:r>
      <w:r w:rsidRPr="004D293D">
        <w:rPr>
          <w:rFonts w:ascii="Arial" w:hAnsi="Arial" w:cs="Arial"/>
        </w:rPr>
        <w:t>y sistemática con miras a proteger los derechos de esos pueblos y</w:t>
      </w:r>
      <w:r>
        <w:rPr>
          <w:rFonts w:ascii="Arial" w:hAnsi="Arial" w:cs="Arial"/>
        </w:rPr>
        <w:t xml:space="preserve"> </w:t>
      </w:r>
      <w:r w:rsidRPr="004D293D">
        <w:rPr>
          <w:rFonts w:ascii="Arial" w:hAnsi="Arial" w:cs="Arial"/>
        </w:rPr>
        <w:t>a garantizar el respeto de su integridad.</w:t>
      </w:r>
    </w:p>
    <w:p w14:paraId="1D3EF22A" w14:textId="77777777" w:rsidR="008823D9" w:rsidRPr="004D293D" w:rsidRDefault="008823D9" w:rsidP="008823D9">
      <w:pPr>
        <w:spacing w:line="360" w:lineRule="auto"/>
        <w:jc w:val="both"/>
        <w:rPr>
          <w:rFonts w:ascii="Arial" w:hAnsi="Arial" w:cs="Arial"/>
        </w:rPr>
      </w:pPr>
    </w:p>
    <w:p w14:paraId="12DD018A" w14:textId="77777777" w:rsidR="008823D9" w:rsidRPr="008E4A6F" w:rsidRDefault="008823D9" w:rsidP="008823D9">
      <w:pPr>
        <w:spacing w:line="360" w:lineRule="auto"/>
        <w:jc w:val="both"/>
        <w:rPr>
          <w:rFonts w:ascii="Arial" w:hAnsi="Arial" w:cs="Arial"/>
        </w:rPr>
      </w:pPr>
      <w:r w:rsidRPr="008E4A6F">
        <w:rPr>
          <w:rFonts w:ascii="Arial" w:hAnsi="Arial" w:cs="Arial"/>
        </w:rPr>
        <w:t>Artículo 21</w:t>
      </w:r>
      <w:r>
        <w:rPr>
          <w:rFonts w:ascii="Arial" w:hAnsi="Arial" w:cs="Arial"/>
        </w:rPr>
        <w:t xml:space="preserve">. 1. </w:t>
      </w:r>
      <w:r w:rsidRPr="008E4A6F">
        <w:rPr>
          <w:rFonts w:ascii="Arial" w:hAnsi="Arial" w:cs="Arial"/>
        </w:rPr>
        <w:t>Los miembros de los pueblos interesados deberán poder disponer de</w:t>
      </w:r>
      <w:r>
        <w:rPr>
          <w:rFonts w:ascii="Arial" w:hAnsi="Arial" w:cs="Arial"/>
        </w:rPr>
        <w:t xml:space="preserve"> </w:t>
      </w:r>
      <w:r w:rsidRPr="008E4A6F">
        <w:rPr>
          <w:rFonts w:ascii="Arial" w:hAnsi="Arial" w:cs="Arial"/>
        </w:rPr>
        <w:t>medios de formación profesional por lo menos iguales a los de los demás</w:t>
      </w:r>
      <w:r>
        <w:rPr>
          <w:rFonts w:ascii="Arial" w:hAnsi="Arial" w:cs="Arial"/>
        </w:rPr>
        <w:t xml:space="preserve"> </w:t>
      </w:r>
      <w:r w:rsidRPr="008E4A6F">
        <w:rPr>
          <w:rFonts w:ascii="Arial" w:hAnsi="Arial" w:cs="Arial"/>
        </w:rPr>
        <w:t>ciudadanos.</w:t>
      </w:r>
    </w:p>
    <w:p w14:paraId="4390BB29" w14:textId="77777777" w:rsidR="008823D9" w:rsidRDefault="008823D9" w:rsidP="008823D9">
      <w:pPr>
        <w:spacing w:line="360" w:lineRule="auto"/>
        <w:jc w:val="both"/>
        <w:rPr>
          <w:rFonts w:ascii="Arial" w:hAnsi="Arial" w:cs="Arial"/>
        </w:rPr>
      </w:pPr>
    </w:p>
    <w:p w14:paraId="2268FE4B" w14:textId="77777777" w:rsidR="008823D9" w:rsidRPr="008E4A6F" w:rsidRDefault="008823D9" w:rsidP="008823D9">
      <w:pPr>
        <w:spacing w:line="360" w:lineRule="auto"/>
        <w:jc w:val="both"/>
        <w:rPr>
          <w:rFonts w:ascii="Arial" w:hAnsi="Arial" w:cs="Arial"/>
        </w:rPr>
      </w:pPr>
      <w:r w:rsidRPr="008E4A6F">
        <w:rPr>
          <w:rFonts w:ascii="Arial" w:hAnsi="Arial" w:cs="Arial"/>
        </w:rPr>
        <w:t>Artículo 22</w:t>
      </w:r>
      <w:r>
        <w:rPr>
          <w:rFonts w:ascii="Arial" w:hAnsi="Arial" w:cs="Arial"/>
        </w:rPr>
        <w:t>. 1</w:t>
      </w:r>
      <w:r w:rsidRPr="008E4A6F">
        <w:rPr>
          <w:rFonts w:ascii="Arial" w:hAnsi="Arial" w:cs="Arial"/>
        </w:rPr>
        <w:t>. Deberán tomarse medidas para promover la participación voluntaria</w:t>
      </w:r>
      <w:r>
        <w:rPr>
          <w:rFonts w:ascii="Arial" w:hAnsi="Arial" w:cs="Arial"/>
        </w:rPr>
        <w:t xml:space="preserve"> </w:t>
      </w:r>
      <w:r w:rsidRPr="008E4A6F">
        <w:rPr>
          <w:rFonts w:ascii="Arial" w:hAnsi="Arial" w:cs="Arial"/>
        </w:rPr>
        <w:t>de miembros de los pueblos interesados en programas de formación</w:t>
      </w:r>
      <w:r>
        <w:rPr>
          <w:rFonts w:ascii="Arial" w:hAnsi="Arial" w:cs="Arial"/>
        </w:rPr>
        <w:t xml:space="preserve"> </w:t>
      </w:r>
      <w:r w:rsidRPr="008E4A6F">
        <w:rPr>
          <w:rFonts w:ascii="Arial" w:hAnsi="Arial" w:cs="Arial"/>
        </w:rPr>
        <w:t>profesional de aplicación general.</w:t>
      </w:r>
    </w:p>
    <w:p w14:paraId="30F05A64" w14:textId="77777777" w:rsidR="008823D9" w:rsidRDefault="008823D9" w:rsidP="008823D9">
      <w:pPr>
        <w:spacing w:line="360" w:lineRule="auto"/>
        <w:jc w:val="both"/>
        <w:rPr>
          <w:rFonts w:ascii="Arial" w:hAnsi="Arial" w:cs="Arial"/>
        </w:rPr>
      </w:pPr>
    </w:p>
    <w:p w14:paraId="0FC86B53" w14:textId="77777777" w:rsidR="008823D9" w:rsidRDefault="008823D9" w:rsidP="008823D9">
      <w:pPr>
        <w:spacing w:line="360" w:lineRule="auto"/>
        <w:jc w:val="both"/>
        <w:rPr>
          <w:rFonts w:ascii="Arial" w:hAnsi="Arial" w:cs="Arial"/>
        </w:rPr>
      </w:pPr>
      <w:r w:rsidRPr="008E4A6F">
        <w:rPr>
          <w:rFonts w:ascii="Arial" w:hAnsi="Arial" w:cs="Arial"/>
        </w:rPr>
        <w:t>2. Cuando los programas de formación profesional de aplicación general</w:t>
      </w:r>
      <w:r>
        <w:rPr>
          <w:rFonts w:ascii="Arial" w:hAnsi="Arial" w:cs="Arial"/>
        </w:rPr>
        <w:t xml:space="preserve"> </w:t>
      </w:r>
      <w:r w:rsidRPr="008E4A6F">
        <w:rPr>
          <w:rFonts w:ascii="Arial" w:hAnsi="Arial" w:cs="Arial"/>
        </w:rPr>
        <w:t>existentes no respondan a las necesidades especiales de los pueblos</w:t>
      </w:r>
      <w:r>
        <w:rPr>
          <w:rFonts w:ascii="Arial" w:hAnsi="Arial" w:cs="Arial"/>
        </w:rPr>
        <w:t xml:space="preserve"> </w:t>
      </w:r>
      <w:r w:rsidRPr="008E4A6F">
        <w:rPr>
          <w:rFonts w:ascii="Arial" w:hAnsi="Arial" w:cs="Arial"/>
        </w:rPr>
        <w:t>interesados, los gobiernos deberán asegurar, con la participación de</w:t>
      </w:r>
      <w:r>
        <w:rPr>
          <w:rFonts w:ascii="Arial" w:hAnsi="Arial" w:cs="Arial"/>
        </w:rPr>
        <w:t xml:space="preserve"> </w:t>
      </w:r>
      <w:r w:rsidRPr="008E4A6F">
        <w:rPr>
          <w:rFonts w:ascii="Arial" w:hAnsi="Arial" w:cs="Arial"/>
        </w:rPr>
        <w:t>dichos pueblos, que se pongan a su disposición programas y medios</w:t>
      </w:r>
      <w:r>
        <w:rPr>
          <w:rFonts w:ascii="Arial" w:hAnsi="Arial" w:cs="Arial"/>
        </w:rPr>
        <w:t xml:space="preserve"> </w:t>
      </w:r>
      <w:r w:rsidRPr="008E4A6F">
        <w:rPr>
          <w:rFonts w:ascii="Arial" w:hAnsi="Arial" w:cs="Arial"/>
        </w:rPr>
        <w:t>especiales de formación.</w:t>
      </w:r>
    </w:p>
    <w:p w14:paraId="16C9FD16" w14:textId="77777777" w:rsidR="008823D9" w:rsidRDefault="008823D9" w:rsidP="008823D9">
      <w:pPr>
        <w:spacing w:line="360" w:lineRule="auto"/>
        <w:jc w:val="both"/>
        <w:rPr>
          <w:rFonts w:ascii="Arial" w:hAnsi="Arial" w:cs="Arial"/>
        </w:rPr>
      </w:pPr>
    </w:p>
    <w:p w14:paraId="5DFEF5BB" w14:textId="77777777" w:rsidR="008823D9" w:rsidRDefault="008823D9" w:rsidP="008823D9">
      <w:pPr>
        <w:spacing w:line="360" w:lineRule="auto"/>
        <w:jc w:val="both"/>
        <w:rPr>
          <w:rFonts w:ascii="Arial" w:hAnsi="Arial" w:cs="Arial"/>
        </w:rPr>
      </w:pPr>
      <w:r w:rsidRPr="008E4A6F">
        <w:rPr>
          <w:rFonts w:ascii="Arial" w:hAnsi="Arial" w:cs="Arial"/>
        </w:rPr>
        <w:t>3. Estos programas especiales de formación deberán basarse en el entorno</w:t>
      </w:r>
      <w:r>
        <w:rPr>
          <w:rFonts w:ascii="Arial" w:hAnsi="Arial" w:cs="Arial"/>
        </w:rPr>
        <w:t xml:space="preserve"> </w:t>
      </w:r>
      <w:r w:rsidRPr="008E4A6F">
        <w:rPr>
          <w:rFonts w:ascii="Arial" w:hAnsi="Arial" w:cs="Arial"/>
        </w:rPr>
        <w:t>económico, las condiciones sociales y culturales y las necesidades</w:t>
      </w:r>
      <w:r>
        <w:rPr>
          <w:rFonts w:ascii="Arial" w:hAnsi="Arial" w:cs="Arial"/>
        </w:rPr>
        <w:t xml:space="preserve"> </w:t>
      </w:r>
      <w:r w:rsidRPr="008E4A6F">
        <w:rPr>
          <w:rFonts w:ascii="Arial" w:hAnsi="Arial" w:cs="Arial"/>
        </w:rPr>
        <w:t>concretas de los pueblos interesados.</w:t>
      </w:r>
    </w:p>
    <w:p w14:paraId="1925DE61" w14:textId="77777777" w:rsidR="008823D9" w:rsidRPr="008E4A6F" w:rsidRDefault="008823D9" w:rsidP="008823D9">
      <w:pPr>
        <w:spacing w:line="360" w:lineRule="auto"/>
        <w:jc w:val="both"/>
        <w:rPr>
          <w:rFonts w:ascii="Arial" w:hAnsi="Arial" w:cs="Arial"/>
        </w:rPr>
      </w:pPr>
    </w:p>
    <w:p w14:paraId="5CD0E1BD" w14:textId="77777777" w:rsidR="008823D9" w:rsidRPr="00875697" w:rsidRDefault="008823D9" w:rsidP="008823D9">
      <w:pPr>
        <w:spacing w:line="360" w:lineRule="auto"/>
        <w:jc w:val="both"/>
        <w:rPr>
          <w:rFonts w:ascii="Arial" w:hAnsi="Arial" w:cs="Arial"/>
        </w:rPr>
      </w:pPr>
      <w:r w:rsidRPr="008A5F4C">
        <w:rPr>
          <w:rFonts w:ascii="Arial" w:hAnsi="Arial" w:cs="Arial"/>
        </w:rPr>
        <w:t>Artículo 27</w:t>
      </w:r>
      <w:r>
        <w:rPr>
          <w:rFonts w:ascii="Arial" w:hAnsi="Arial" w:cs="Arial"/>
        </w:rPr>
        <w:t xml:space="preserve">: 1. </w:t>
      </w:r>
      <w:r w:rsidRPr="00875697">
        <w:rPr>
          <w:rFonts w:ascii="Arial" w:hAnsi="Arial" w:cs="Arial"/>
        </w:rPr>
        <w:t>Los programas y los servicios de educación destinados a los pueblos interesados deberán desarrollarse y aplicarse en cooperación con éstos a fin de responder a sus necesidades particulares, y deberán abarcar su historia, sus conocimientos y técnicas, sus sistemas de valores y todas sus demás aspiraciones sociales, económicas y culturales.</w:t>
      </w:r>
    </w:p>
    <w:p w14:paraId="5470F9D5" w14:textId="77777777" w:rsidR="008823D9" w:rsidRDefault="008823D9" w:rsidP="008823D9">
      <w:pPr>
        <w:spacing w:line="360" w:lineRule="auto"/>
        <w:jc w:val="both"/>
        <w:rPr>
          <w:rFonts w:cs="Arial"/>
        </w:rPr>
      </w:pPr>
    </w:p>
    <w:p w14:paraId="0D2D48FB" w14:textId="77777777" w:rsidR="008823D9" w:rsidRDefault="008823D9" w:rsidP="008823D9">
      <w:pPr>
        <w:spacing w:line="360" w:lineRule="auto"/>
        <w:jc w:val="both"/>
        <w:rPr>
          <w:rFonts w:ascii="Arial" w:hAnsi="Arial" w:cs="Arial"/>
        </w:rPr>
      </w:pPr>
      <w:r w:rsidRPr="008A5F4C">
        <w:rPr>
          <w:rFonts w:ascii="Arial" w:hAnsi="Arial" w:cs="Arial"/>
        </w:rPr>
        <w:t>Artículo 28</w:t>
      </w:r>
      <w:r>
        <w:rPr>
          <w:rFonts w:ascii="Arial" w:hAnsi="Arial" w:cs="Arial"/>
        </w:rPr>
        <w:t xml:space="preserve"> </w:t>
      </w:r>
    </w:p>
    <w:p w14:paraId="1D558E8A" w14:textId="77777777" w:rsidR="008823D9" w:rsidRPr="008A5F4C" w:rsidRDefault="008823D9" w:rsidP="008823D9">
      <w:pPr>
        <w:spacing w:line="360" w:lineRule="auto"/>
        <w:jc w:val="both"/>
        <w:rPr>
          <w:rFonts w:ascii="Arial" w:hAnsi="Arial" w:cs="Arial"/>
        </w:rPr>
      </w:pPr>
      <w:r w:rsidRPr="008A5F4C">
        <w:rPr>
          <w:rFonts w:ascii="Arial" w:hAnsi="Arial" w:cs="Arial"/>
        </w:rPr>
        <w:t>2. Deberán tomarse medidas adecuadas para asegurar que esos pueblos</w:t>
      </w:r>
      <w:r>
        <w:rPr>
          <w:rFonts w:ascii="Arial" w:hAnsi="Arial" w:cs="Arial"/>
        </w:rPr>
        <w:t xml:space="preserve"> </w:t>
      </w:r>
      <w:r w:rsidRPr="008A5F4C">
        <w:rPr>
          <w:rFonts w:ascii="Arial" w:hAnsi="Arial" w:cs="Arial"/>
        </w:rPr>
        <w:t>tengan la oportunidad de llegar a dominar la lengua nacional o una</w:t>
      </w:r>
      <w:r>
        <w:rPr>
          <w:rFonts w:ascii="Arial" w:hAnsi="Arial" w:cs="Arial"/>
        </w:rPr>
        <w:t xml:space="preserve"> </w:t>
      </w:r>
      <w:r w:rsidRPr="008A5F4C">
        <w:rPr>
          <w:rFonts w:ascii="Arial" w:hAnsi="Arial" w:cs="Arial"/>
        </w:rPr>
        <w:t>de las lenguas oficiales del país.</w:t>
      </w:r>
    </w:p>
    <w:p w14:paraId="764A174D" w14:textId="77777777" w:rsidR="008823D9" w:rsidRDefault="008823D9" w:rsidP="008823D9">
      <w:pPr>
        <w:spacing w:line="360" w:lineRule="auto"/>
        <w:jc w:val="both"/>
        <w:rPr>
          <w:rFonts w:ascii="Arial" w:hAnsi="Arial" w:cs="Arial"/>
        </w:rPr>
      </w:pPr>
      <w:r w:rsidRPr="008A5F4C">
        <w:rPr>
          <w:rFonts w:ascii="Arial" w:hAnsi="Arial" w:cs="Arial"/>
        </w:rPr>
        <w:t>3. Deberán adoptarse disposiciones para preservar las lenguas indígenas</w:t>
      </w:r>
      <w:r>
        <w:rPr>
          <w:rFonts w:ascii="Arial" w:hAnsi="Arial" w:cs="Arial"/>
        </w:rPr>
        <w:t xml:space="preserve"> </w:t>
      </w:r>
      <w:r w:rsidRPr="008A5F4C">
        <w:rPr>
          <w:rFonts w:ascii="Arial" w:hAnsi="Arial" w:cs="Arial"/>
        </w:rPr>
        <w:t>de los pueblos interesados y promover el desarrollo y la práctica de</w:t>
      </w:r>
      <w:r>
        <w:rPr>
          <w:rFonts w:ascii="Arial" w:hAnsi="Arial" w:cs="Arial"/>
        </w:rPr>
        <w:t xml:space="preserve"> </w:t>
      </w:r>
      <w:r w:rsidRPr="008A5F4C">
        <w:rPr>
          <w:rFonts w:ascii="Arial" w:hAnsi="Arial" w:cs="Arial"/>
        </w:rPr>
        <w:t>las mismas</w:t>
      </w:r>
      <w:r>
        <w:rPr>
          <w:rFonts w:ascii="Arial" w:hAnsi="Arial" w:cs="Arial"/>
        </w:rPr>
        <w:t>.</w:t>
      </w:r>
    </w:p>
    <w:p w14:paraId="136CD6A4" w14:textId="77777777" w:rsidR="008823D9" w:rsidRDefault="008823D9" w:rsidP="008823D9">
      <w:pPr>
        <w:spacing w:line="360" w:lineRule="auto"/>
        <w:jc w:val="both"/>
        <w:rPr>
          <w:rFonts w:ascii="Arial" w:hAnsi="Arial" w:cs="Arial"/>
        </w:rPr>
      </w:pPr>
    </w:p>
    <w:p w14:paraId="51731A2F" w14:textId="77777777" w:rsidR="008823D9" w:rsidRDefault="008823D9" w:rsidP="008823D9">
      <w:pPr>
        <w:spacing w:line="360" w:lineRule="auto"/>
        <w:jc w:val="both"/>
        <w:rPr>
          <w:rFonts w:ascii="Arial" w:hAnsi="Arial" w:cs="Arial"/>
        </w:rPr>
      </w:pPr>
      <w:r w:rsidRPr="008A5F4C">
        <w:rPr>
          <w:rFonts w:ascii="Arial" w:hAnsi="Arial" w:cs="Arial"/>
        </w:rPr>
        <w:t>L</w:t>
      </w:r>
      <w:r>
        <w:rPr>
          <w:rFonts w:ascii="Arial" w:hAnsi="Arial" w:cs="Arial"/>
        </w:rPr>
        <w:t>a</w:t>
      </w:r>
      <w:r w:rsidRPr="008A5F4C">
        <w:rPr>
          <w:rFonts w:ascii="Arial" w:hAnsi="Arial" w:cs="Arial"/>
        </w:rPr>
        <w:t>s proposiciones de este Convenio constituyen un importante</w:t>
      </w:r>
      <w:r>
        <w:rPr>
          <w:rFonts w:ascii="Arial" w:hAnsi="Arial" w:cs="Arial"/>
        </w:rPr>
        <w:t xml:space="preserve"> </w:t>
      </w:r>
      <w:r w:rsidRPr="008A5F4C">
        <w:rPr>
          <w:rFonts w:ascii="Arial" w:hAnsi="Arial" w:cs="Arial"/>
        </w:rPr>
        <w:t>precedente que sentó las bases de las mesas de diálogo entre los</w:t>
      </w:r>
      <w:r>
        <w:rPr>
          <w:rFonts w:ascii="Arial" w:hAnsi="Arial" w:cs="Arial"/>
        </w:rPr>
        <w:t xml:space="preserve"> </w:t>
      </w:r>
      <w:r w:rsidRPr="008A5F4C">
        <w:rPr>
          <w:rFonts w:ascii="Arial" w:hAnsi="Arial" w:cs="Arial"/>
        </w:rPr>
        <w:t>representantes del movimiento zapatista y la Comisión de Concordia</w:t>
      </w:r>
      <w:r>
        <w:rPr>
          <w:rFonts w:ascii="Arial" w:hAnsi="Arial" w:cs="Arial"/>
        </w:rPr>
        <w:t xml:space="preserve"> </w:t>
      </w:r>
      <w:r w:rsidRPr="008A5F4C">
        <w:rPr>
          <w:rFonts w:ascii="Arial" w:hAnsi="Arial" w:cs="Arial"/>
        </w:rPr>
        <w:t>y Pacificación (C</w:t>
      </w:r>
      <w:r>
        <w:rPr>
          <w:rFonts w:ascii="Arial" w:hAnsi="Arial" w:cs="Arial"/>
        </w:rPr>
        <w:t>OCOPA</w:t>
      </w:r>
      <w:r w:rsidRPr="008A5F4C">
        <w:rPr>
          <w:rFonts w:ascii="Arial" w:hAnsi="Arial" w:cs="Arial"/>
        </w:rPr>
        <w:t>) en el año de 1996.</w:t>
      </w:r>
      <w:r>
        <w:rPr>
          <w:rFonts w:ascii="Arial" w:hAnsi="Arial" w:cs="Arial"/>
        </w:rPr>
        <w:t xml:space="preserve"> </w:t>
      </w:r>
      <w:r w:rsidRPr="008A5F4C">
        <w:rPr>
          <w:rFonts w:ascii="Arial" w:hAnsi="Arial" w:cs="Arial"/>
        </w:rPr>
        <w:t>Los países que se suscriben se comprometen a reformar su legislación</w:t>
      </w:r>
      <w:r>
        <w:rPr>
          <w:rFonts w:ascii="Arial" w:hAnsi="Arial" w:cs="Arial"/>
        </w:rPr>
        <w:t xml:space="preserve"> </w:t>
      </w:r>
      <w:r w:rsidRPr="008A5F4C">
        <w:rPr>
          <w:rFonts w:ascii="Arial" w:hAnsi="Arial" w:cs="Arial"/>
        </w:rPr>
        <w:t>nacional de acuerdo con las disposiciones de dicho Convenio.</w:t>
      </w:r>
      <w:r>
        <w:rPr>
          <w:rFonts w:ascii="Arial" w:hAnsi="Arial" w:cs="Arial"/>
        </w:rPr>
        <w:t xml:space="preserve"> </w:t>
      </w:r>
      <w:r w:rsidRPr="008A5F4C">
        <w:rPr>
          <w:rFonts w:ascii="Arial" w:hAnsi="Arial" w:cs="Arial"/>
        </w:rPr>
        <w:t>México fue el segundo país, después de Finlandia, que adoptó</w:t>
      </w:r>
      <w:r>
        <w:rPr>
          <w:rFonts w:ascii="Arial" w:hAnsi="Arial" w:cs="Arial"/>
        </w:rPr>
        <w:t xml:space="preserve"> </w:t>
      </w:r>
      <w:r w:rsidRPr="008A5F4C">
        <w:rPr>
          <w:rFonts w:ascii="Arial" w:hAnsi="Arial" w:cs="Arial"/>
        </w:rPr>
        <w:t>estas resoluciones y, por tanto, tiene la exigencia de hacerlas cumplir</w:t>
      </w:r>
      <w:r>
        <w:rPr>
          <w:rFonts w:ascii="Arial" w:hAnsi="Arial" w:cs="Arial"/>
        </w:rPr>
        <w:t xml:space="preserve"> en todo</w:t>
      </w:r>
      <w:r w:rsidRPr="008A5F4C">
        <w:rPr>
          <w:rFonts w:ascii="Arial" w:hAnsi="Arial" w:cs="Arial"/>
        </w:rPr>
        <w:t>.</w:t>
      </w:r>
    </w:p>
    <w:p w14:paraId="47C0574A" w14:textId="77777777" w:rsidR="008823D9" w:rsidRDefault="008823D9" w:rsidP="008823D9">
      <w:pPr>
        <w:spacing w:line="360" w:lineRule="auto"/>
        <w:jc w:val="both"/>
        <w:rPr>
          <w:rFonts w:ascii="Arial" w:hAnsi="Arial" w:cs="Arial"/>
        </w:rPr>
      </w:pPr>
    </w:p>
    <w:p w14:paraId="38E18009" w14:textId="77777777" w:rsidR="008823D9" w:rsidRPr="005A3054" w:rsidRDefault="008823D9" w:rsidP="008823D9">
      <w:pPr>
        <w:spacing w:line="360" w:lineRule="auto"/>
        <w:jc w:val="both"/>
        <w:rPr>
          <w:rFonts w:ascii="Arial" w:hAnsi="Arial" w:cs="Arial"/>
          <w:i/>
        </w:rPr>
      </w:pPr>
      <w:r w:rsidRPr="005A3054">
        <w:rPr>
          <w:rFonts w:ascii="Arial" w:hAnsi="Arial" w:cs="Arial"/>
          <w:i/>
        </w:rPr>
        <w:t>Declaración Universal de la UNESCO sobre la Diversidad Cultural</w:t>
      </w:r>
    </w:p>
    <w:p w14:paraId="3DF99E0E" w14:textId="77777777" w:rsidR="008823D9" w:rsidRDefault="008823D9" w:rsidP="008823D9">
      <w:pPr>
        <w:spacing w:line="360" w:lineRule="auto"/>
        <w:jc w:val="both"/>
        <w:rPr>
          <w:rFonts w:ascii="Arial" w:hAnsi="Arial" w:cs="Arial"/>
        </w:rPr>
      </w:pPr>
    </w:p>
    <w:p w14:paraId="2C314F30" w14:textId="77777777" w:rsidR="008823D9" w:rsidRDefault="008823D9" w:rsidP="008823D9">
      <w:pPr>
        <w:spacing w:line="360" w:lineRule="auto"/>
        <w:jc w:val="both"/>
        <w:rPr>
          <w:rFonts w:ascii="Arial" w:hAnsi="Arial" w:cs="Arial"/>
        </w:rPr>
      </w:pPr>
      <w:r>
        <w:rPr>
          <w:rFonts w:ascii="Arial" w:hAnsi="Arial" w:cs="Arial"/>
        </w:rPr>
        <w:t>L</w:t>
      </w:r>
      <w:r w:rsidRPr="00FD45E4">
        <w:rPr>
          <w:rFonts w:ascii="Arial" w:hAnsi="Arial" w:cs="Arial"/>
        </w:rPr>
        <w:t xml:space="preserve">a Conferencia General de la UNESCO </w:t>
      </w:r>
      <w:r>
        <w:rPr>
          <w:rFonts w:ascii="Arial" w:hAnsi="Arial" w:cs="Arial"/>
        </w:rPr>
        <w:t xml:space="preserve">(2001) </w:t>
      </w:r>
      <w:r w:rsidRPr="00FD45E4">
        <w:rPr>
          <w:rFonts w:ascii="Arial" w:hAnsi="Arial" w:cs="Arial"/>
        </w:rPr>
        <w:t>reafirma que la</w:t>
      </w:r>
      <w:r>
        <w:rPr>
          <w:rFonts w:ascii="Arial" w:hAnsi="Arial" w:cs="Arial"/>
        </w:rPr>
        <w:t xml:space="preserve"> </w:t>
      </w:r>
      <w:r w:rsidRPr="00FD45E4">
        <w:rPr>
          <w:rFonts w:ascii="Arial" w:hAnsi="Arial" w:cs="Arial"/>
        </w:rPr>
        <w:t>cultura debe ser considerada como el conjunto de los rasgos distintivos</w:t>
      </w:r>
      <w:r>
        <w:rPr>
          <w:rFonts w:ascii="Arial" w:hAnsi="Arial" w:cs="Arial"/>
        </w:rPr>
        <w:t xml:space="preserve"> </w:t>
      </w:r>
      <w:r w:rsidRPr="00FD45E4">
        <w:rPr>
          <w:rFonts w:ascii="Arial" w:hAnsi="Arial" w:cs="Arial"/>
        </w:rPr>
        <w:t>espirituales y materiales, profesionales y afectivos que caracterizan</w:t>
      </w:r>
      <w:r>
        <w:rPr>
          <w:rFonts w:ascii="Arial" w:hAnsi="Arial" w:cs="Arial"/>
        </w:rPr>
        <w:t xml:space="preserve"> </w:t>
      </w:r>
      <w:r w:rsidRPr="00FD45E4">
        <w:rPr>
          <w:rFonts w:ascii="Arial" w:hAnsi="Arial" w:cs="Arial"/>
        </w:rPr>
        <w:t>a una sociedad o a un grupo social y que abarca, además de</w:t>
      </w:r>
      <w:r>
        <w:rPr>
          <w:rFonts w:ascii="Arial" w:hAnsi="Arial" w:cs="Arial"/>
        </w:rPr>
        <w:t xml:space="preserve"> </w:t>
      </w:r>
      <w:r w:rsidRPr="00FD45E4">
        <w:rPr>
          <w:rFonts w:ascii="Arial" w:hAnsi="Arial" w:cs="Arial"/>
        </w:rPr>
        <w:t>las artes y las letras, los modos de vida, las maneras de vivir juntos,</w:t>
      </w:r>
      <w:r>
        <w:rPr>
          <w:rFonts w:ascii="Arial" w:hAnsi="Arial" w:cs="Arial"/>
        </w:rPr>
        <w:t xml:space="preserve"> </w:t>
      </w:r>
      <w:r w:rsidRPr="00FD45E4">
        <w:rPr>
          <w:rFonts w:ascii="Arial" w:hAnsi="Arial" w:cs="Arial"/>
        </w:rPr>
        <w:t>los sistemas de valores, las tradiciones y las creencias. Y que la cultura</w:t>
      </w:r>
      <w:r>
        <w:rPr>
          <w:rFonts w:ascii="Arial" w:hAnsi="Arial" w:cs="Arial"/>
        </w:rPr>
        <w:t xml:space="preserve"> </w:t>
      </w:r>
      <w:r w:rsidRPr="00FD45E4">
        <w:rPr>
          <w:rFonts w:ascii="Arial" w:hAnsi="Arial" w:cs="Arial"/>
        </w:rPr>
        <w:t>se encuentra en el centro de los debates contemporáneos sobre</w:t>
      </w:r>
      <w:r>
        <w:rPr>
          <w:rFonts w:ascii="Arial" w:hAnsi="Arial" w:cs="Arial"/>
        </w:rPr>
        <w:t xml:space="preserve"> </w:t>
      </w:r>
      <w:r w:rsidRPr="00FD45E4">
        <w:rPr>
          <w:rFonts w:ascii="Arial" w:hAnsi="Arial" w:cs="Arial"/>
        </w:rPr>
        <w:t>la identidad, la cohesión social y el desarrollo de una economía fundada</w:t>
      </w:r>
      <w:r>
        <w:rPr>
          <w:rFonts w:ascii="Arial" w:hAnsi="Arial" w:cs="Arial"/>
        </w:rPr>
        <w:t xml:space="preserve"> </w:t>
      </w:r>
      <w:r w:rsidRPr="00FD45E4">
        <w:rPr>
          <w:rFonts w:ascii="Arial" w:hAnsi="Arial" w:cs="Arial"/>
        </w:rPr>
        <w:t>en el saber.</w:t>
      </w:r>
      <w:r>
        <w:rPr>
          <w:rFonts w:ascii="Arial" w:hAnsi="Arial" w:cs="Arial"/>
        </w:rPr>
        <w:t xml:space="preserve"> </w:t>
      </w:r>
      <w:r w:rsidRPr="00FD45E4">
        <w:rPr>
          <w:rFonts w:ascii="Arial" w:hAnsi="Arial" w:cs="Arial"/>
        </w:rPr>
        <w:t>A</w:t>
      </w:r>
      <w:r>
        <w:rPr>
          <w:rFonts w:ascii="Arial" w:hAnsi="Arial" w:cs="Arial"/>
        </w:rPr>
        <w:t xml:space="preserve"> </w:t>
      </w:r>
      <w:r w:rsidRPr="00FD45E4">
        <w:rPr>
          <w:rFonts w:ascii="Arial" w:hAnsi="Arial" w:cs="Arial"/>
        </w:rPr>
        <w:t xml:space="preserve">partir de estos planteamientos, la UNESCO proclama los </w:t>
      </w:r>
      <w:r>
        <w:rPr>
          <w:rFonts w:ascii="Arial" w:hAnsi="Arial" w:cs="Arial"/>
        </w:rPr>
        <w:t xml:space="preserve">siguientes </w:t>
      </w:r>
      <w:r w:rsidRPr="00FD45E4">
        <w:rPr>
          <w:rFonts w:ascii="Arial" w:hAnsi="Arial" w:cs="Arial"/>
        </w:rPr>
        <w:t>principios</w:t>
      </w:r>
      <w:r>
        <w:rPr>
          <w:rFonts w:ascii="Arial" w:hAnsi="Arial" w:cs="Arial"/>
        </w:rPr>
        <w:t xml:space="preserve"> de la Declaración: </w:t>
      </w:r>
    </w:p>
    <w:p w14:paraId="7AB79E94" w14:textId="77777777" w:rsidR="008823D9" w:rsidRDefault="008823D9" w:rsidP="008823D9">
      <w:pPr>
        <w:spacing w:line="360" w:lineRule="auto"/>
        <w:jc w:val="both"/>
        <w:rPr>
          <w:rFonts w:ascii="Arial" w:hAnsi="Arial" w:cs="Arial"/>
        </w:rPr>
      </w:pPr>
    </w:p>
    <w:p w14:paraId="714B922B" w14:textId="77777777" w:rsidR="008823D9" w:rsidRDefault="008823D9" w:rsidP="008823D9">
      <w:pPr>
        <w:spacing w:line="360" w:lineRule="auto"/>
        <w:jc w:val="both"/>
        <w:rPr>
          <w:rFonts w:ascii="Arial" w:hAnsi="Arial" w:cs="Arial"/>
        </w:rPr>
      </w:pPr>
      <w:r w:rsidRPr="00697B5E">
        <w:rPr>
          <w:rFonts w:ascii="Arial" w:hAnsi="Arial" w:cs="Arial"/>
        </w:rPr>
        <w:t>Artículo 1. La diversidad cultural, patrimonio común de la humanidad</w:t>
      </w:r>
      <w:r>
        <w:rPr>
          <w:rFonts w:ascii="Arial" w:hAnsi="Arial" w:cs="Arial"/>
        </w:rPr>
        <w:t xml:space="preserve">. </w:t>
      </w:r>
      <w:r w:rsidRPr="00697B5E">
        <w:rPr>
          <w:rFonts w:ascii="Arial" w:hAnsi="Arial" w:cs="Arial"/>
        </w:rPr>
        <w:t>La cultura adquiere formas diversas a través del tiempo y del espacio.</w:t>
      </w:r>
      <w:r>
        <w:rPr>
          <w:rFonts w:ascii="Arial" w:hAnsi="Arial" w:cs="Arial"/>
        </w:rPr>
        <w:t xml:space="preserve"> </w:t>
      </w:r>
      <w:r w:rsidRPr="00697B5E">
        <w:rPr>
          <w:rFonts w:ascii="Arial" w:hAnsi="Arial" w:cs="Arial"/>
        </w:rPr>
        <w:t>Esta diversidad se manifiesta en la originalidad y la pluralidad de las</w:t>
      </w:r>
      <w:r>
        <w:rPr>
          <w:rFonts w:ascii="Arial" w:hAnsi="Arial" w:cs="Arial"/>
        </w:rPr>
        <w:t xml:space="preserve"> </w:t>
      </w:r>
      <w:r w:rsidRPr="00697B5E">
        <w:rPr>
          <w:rFonts w:ascii="Arial" w:hAnsi="Arial" w:cs="Arial"/>
        </w:rPr>
        <w:t>identidades que caracterizan los grupos y las sociedades que componen</w:t>
      </w:r>
      <w:r>
        <w:rPr>
          <w:rFonts w:ascii="Arial" w:hAnsi="Arial" w:cs="Arial"/>
        </w:rPr>
        <w:t xml:space="preserve"> </w:t>
      </w:r>
      <w:r w:rsidRPr="00697B5E">
        <w:rPr>
          <w:rFonts w:ascii="Arial" w:hAnsi="Arial" w:cs="Arial"/>
        </w:rPr>
        <w:t>la humanidad. Fuente de intercambios, de innovación y de creatividad,</w:t>
      </w:r>
      <w:r>
        <w:rPr>
          <w:rFonts w:ascii="Arial" w:hAnsi="Arial" w:cs="Arial"/>
        </w:rPr>
        <w:t xml:space="preserve"> </w:t>
      </w:r>
      <w:r w:rsidRPr="00697B5E">
        <w:rPr>
          <w:rFonts w:ascii="Arial" w:hAnsi="Arial" w:cs="Arial"/>
        </w:rPr>
        <w:t>la diversidad cultural es, para el género humano, tan necesaria</w:t>
      </w:r>
      <w:r>
        <w:rPr>
          <w:rFonts w:ascii="Arial" w:hAnsi="Arial" w:cs="Arial"/>
        </w:rPr>
        <w:t xml:space="preserve"> </w:t>
      </w:r>
      <w:r w:rsidRPr="00697B5E">
        <w:rPr>
          <w:rFonts w:ascii="Arial" w:hAnsi="Arial" w:cs="Arial"/>
        </w:rPr>
        <w:t>como la diversidad biológica para los organismos vivos.</w:t>
      </w:r>
    </w:p>
    <w:p w14:paraId="7B3365F1" w14:textId="77777777" w:rsidR="008823D9" w:rsidRDefault="008823D9" w:rsidP="008823D9">
      <w:pPr>
        <w:spacing w:line="360" w:lineRule="auto"/>
        <w:jc w:val="both"/>
        <w:rPr>
          <w:rFonts w:ascii="Arial" w:hAnsi="Arial" w:cs="Arial"/>
        </w:rPr>
      </w:pPr>
    </w:p>
    <w:p w14:paraId="7DDAC529" w14:textId="77777777" w:rsidR="008823D9" w:rsidRDefault="008823D9" w:rsidP="008823D9">
      <w:pPr>
        <w:spacing w:line="360" w:lineRule="auto"/>
        <w:jc w:val="both"/>
        <w:rPr>
          <w:rFonts w:ascii="Arial" w:hAnsi="Arial" w:cs="Arial"/>
        </w:rPr>
      </w:pPr>
      <w:r w:rsidRPr="00697B5E">
        <w:rPr>
          <w:rFonts w:ascii="Arial" w:hAnsi="Arial" w:cs="Arial"/>
        </w:rPr>
        <w:t>Artículo 2. De la diversidad cultural al pluralismo cultural</w:t>
      </w:r>
      <w:r>
        <w:rPr>
          <w:rFonts w:ascii="Arial" w:hAnsi="Arial" w:cs="Arial"/>
        </w:rPr>
        <w:t xml:space="preserve">. </w:t>
      </w:r>
      <w:r w:rsidRPr="00697B5E">
        <w:rPr>
          <w:rFonts w:ascii="Arial" w:hAnsi="Arial" w:cs="Arial"/>
        </w:rPr>
        <w:t>En nuestras sociedades cada vez más diversificadas, resulta indispensable</w:t>
      </w:r>
      <w:r>
        <w:rPr>
          <w:rFonts w:ascii="Arial" w:hAnsi="Arial" w:cs="Arial"/>
        </w:rPr>
        <w:t xml:space="preserve"> </w:t>
      </w:r>
      <w:r w:rsidRPr="00697B5E">
        <w:rPr>
          <w:rFonts w:ascii="Arial" w:hAnsi="Arial" w:cs="Arial"/>
        </w:rPr>
        <w:t>garantizar una interacción armoniosa y una voluntad de convivir de</w:t>
      </w:r>
      <w:r>
        <w:rPr>
          <w:rFonts w:ascii="Arial" w:hAnsi="Arial" w:cs="Arial"/>
        </w:rPr>
        <w:t xml:space="preserve"> </w:t>
      </w:r>
      <w:r w:rsidRPr="00697B5E">
        <w:rPr>
          <w:rFonts w:ascii="Arial" w:hAnsi="Arial" w:cs="Arial"/>
        </w:rPr>
        <w:t>personas y grupos con identidades culturales a un tiempo plurales,</w:t>
      </w:r>
      <w:r>
        <w:rPr>
          <w:rFonts w:ascii="Arial" w:hAnsi="Arial" w:cs="Arial"/>
        </w:rPr>
        <w:t xml:space="preserve"> </w:t>
      </w:r>
      <w:r w:rsidRPr="00697B5E">
        <w:rPr>
          <w:rFonts w:ascii="Arial" w:hAnsi="Arial" w:cs="Arial"/>
        </w:rPr>
        <w:t>variadas y dinámicas. Las políticas que favorecen la inclusión y la</w:t>
      </w:r>
      <w:r>
        <w:rPr>
          <w:rFonts w:ascii="Arial" w:hAnsi="Arial" w:cs="Arial"/>
        </w:rPr>
        <w:t xml:space="preserve"> </w:t>
      </w:r>
      <w:r w:rsidRPr="00697B5E">
        <w:rPr>
          <w:rFonts w:ascii="Arial" w:hAnsi="Arial" w:cs="Arial"/>
        </w:rPr>
        <w:t>participación de todos los ciudadanos garantizan la cohesión social,</w:t>
      </w:r>
      <w:r>
        <w:rPr>
          <w:rFonts w:ascii="Arial" w:hAnsi="Arial" w:cs="Arial"/>
        </w:rPr>
        <w:t xml:space="preserve"> </w:t>
      </w:r>
      <w:r w:rsidRPr="00697B5E">
        <w:rPr>
          <w:rFonts w:ascii="Arial" w:hAnsi="Arial" w:cs="Arial"/>
        </w:rPr>
        <w:t xml:space="preserve">la vitalidad de la sociedad civil y la paz. </w:t>
      </w:r>
    </w:p>
    <w:p w14:paraId="4CCAA46A" w14:textId="77777777" w:rsidR="008823D9" w:rsidRDefault="008823D9" w:rsidP="008823D9">
      <w:pPr>
        <w:spacing w:line="360" w:lineRule="auto"/>
        <w:jc w:val="both"/>
        <w:rPr>
          <w:rFonts w:ascii="Arial" w:hAnsi="Arial" w:cs="Arial"/>
        </w:rPr>
      </w:pPr>
    </w:p>
    <w:p w14:paraId="15124D5A" w14:textId="77777777" w:rsidR="008823D9" w:rsidRDefault="008823D9" w:rsidP="008823D9">
      <w:pPr>
        <w:spacing w:line="360" w:lineRule="auto"/>
        <w:jc w:val="both"/>
        <w:rPr>
          <w:rFonts w:ascii="Arial" w:hAnsi="Arial" w:cs="Arial"/>
        </w:rPr>
      </w:pPr>
      <w:r w:rsidRPr="00697B5E">
        <w:rPr>
          <w:rFonts w:ascii="Arial" w:hAnsi="Arial" w:cs="Arial"/>
        </w:rPr>
        <w:t>Artículo 3. La diversidad cultural, factor de desarrollo</w:t>
      </w:r>
      <w:r>
        <w:rPr>
          <w:rFonts w:ascii="Arial" w:hAnsi="Arial" w:cs="Arial"/>
        </w:rPr>
        <w:t xml:space="preserve">. </w:t>
      </w:r>
      <w:r w:rsidRPr="00697B5E">
        <w:rPr>
          <w:rFonts w:ascii="Arial" w:hAnsi="Arial" w:cs="Arial"/>
        </w:rPr>
        <w:t>La diversidad cultural amplía las posibilidades de elección que se brindan</w:t>
      </w:r>
      <w:r>
        <w:rPr>
          <w:rFonts w:ascii="Arial" w:hAnsi="Arial" w:cs="Arial"/>
        </w:rPr>
        <w:t xml:space="preserve"> </w:t>
      </w:r>
      <w:r w:rsidRPr="00697B5E">
        <w:rPr>
          <w:rFonts w:ascii="Arial" w:hAnsi="Arial" w:cs="Arial"/>
        </w:rPr>
        <w:t>a todos; es una de las fuentes del desarrollo, entendido no solamente</w:t>
      </w:r>
      <w:r>
        <w:rPr>
          <w:rFonts w:ascii="Arial" w:hAnsi="Arial" w:cs="Arial"/>
        </w:rPr>
        <w:t xml:space="preserve"> </w:t>
      </w:r>
      <w:r w:rsidRPr="00697B5E">
        <w:rPr>
          <w:rFonts w:ascii="Arial" w:hAnsi="Arial" w:cs="Arial"/>
        </w:rPr>
        <w:t>en términos de crecimiento económico, sino también como medio</w:t>
      </w:r>
      <w:r>
        <w:rPr>
          <w:rFonts w:ascii="Arial" w:hAnsi="Arial" w:cs="Arial"/>
        </w:rPr>
        <w:t xml:space="preserve"> </w:t>
      </w:r>
      <w:r w:rsidRPr="00697B5E">
        <w:rPr>
          <w:rFonts w:ascii="Arial" w:hAnsi="Arial" w:cs="Arial"/>
        </w:rPr>
        <w:t>de acceso a una existencia intelectual, afectiva, moral y espiritual satisfactoria.</w:t>
      </w:r>
    </w:p>
    <w:p w14:paraId="7A2E3D2C" w14:textId="77777777" w:rsidR="008823D9" w:rsidRDefault="008823D9" w:rsidP="008823D9">
      <w:pPr>
        <w:spacing w:line="360" w:lineRule="auto"/>
        <w:jc w:val="both"/>
        <w:rPr>
          <w:rFonts w:ascii="Arial" w:hAnsi="Arial" w:cs="Arial"/>
        </w:rPr>
      </w:pPr>
    </w:p>
    <w:p w14:paraId="5AEDCC20" w14:textId="77777777" w:rsidR="008823D9" w:rsidRDefault="008823D9" w:rsidP="008823D9">
      <w:pPr>
        <w:spacing w:line="360" w:lineRule="auto"/>
        <w:jc w:val="both"/>
        <w:rPr>
          <w:rFonts w:ascii="Arial" w:hAnsi="Arial" w:cs="Arial"/>
        </w:rPr>
      </w:pPr>
      <w:r w:rsidRPr="00697B5E">
        <w:rPr>
          <w:rFonts w:ascii="Arial" w:hAnsi="Arial" w:cs="Arial"/>
        </w:rPr>
        <w:t>Artículo 4. Los derechos humanos, garantes de la diversidad cultural</w:t>
      </w:r>
      <w:r>
        <w:rPr>
          <w:rFonts w:ascii="Arial" w:hAnsi="Arial" w:cs="Arial"/>
        </w:rPr>
        <w:t xml:space="preserve">. </w:t>
      </w:r>
      <w:r w:rsidRPr="00697B5E">
        <w:rPr>
          <w:rFonts w:ascii="Arial" w:hAnsi="Arial" w:cs="Arial"/>
        </w:rPr>
        <w:t>La defensa de la diversidad cultural es un imperativo ético, inseparable</w:t>
      </w:r>
      <w:r>
        <w:rPr>
          <w:rFonts w:ascii="Arial" w:hAnsi="Arial" w:cs="Arial"/>
        </w:rPr>
        <w:t xml:space="preserve"> </w:t>
      </w:r>
      <w:r w:rsidRPr="00697B5E">
        <w:rPr>
          <w:rFonts w:ascii="Arial" w:hAnsi="Arial" w:cs="Arial"/>
        </w:rPr>
        <w:t>del respeto de la dignidad de la persona humana. Ella supone el</w:t>
      </w:r>
      <w:r>
        <w:rPr>
          <w:rFonts w:ascii="Arial" w:hAnsi="Arial" w:cs="Arial"/>
        </w:rPr>
        <w:t xml:space="preserve"> </w:t>
      </w:r>
      <w:r w:rsidRPr="00697B5E">
        <w:rPr>
          <w:rFonts w:ascii="Arial" w:hAnsi="Arial" w:cs="Arial"/>
        </w:rPr>
        <w:t>compromiso de respetar los derechos humanos y las libertades fundamentales,</w:t>
      </w:r>
      <w:r>
        <w:rPr>
          <w:rFonts w:ascii="Arial" w:hAnsi="Arial" w:cs="Arial"/>
        </w:rPr>
        <w:t xml:space="preserve"> </w:t>
      </w:r>
      <w:r w:rsidRPr="00697B5E">
        <w:rPr>
          <w:rFonts w:ascii="Arial" w:hAnsi="Arial" w:cs="Arial"/>
        </w:rPr>
        <w:t>en particular los derechos de las personas que pertenecen a</w:t>
      </w:r>
      <w:r>
        <w:rPr>
          <w:rFonts w:ascii="Arial" w:hAnsi="Arial" w:cs="Arial"/>
        </w:rPr>
        <w:t xml:space="preserve"> </w:t>
      </w:r>
      <w:r w:rsidRPr="00697B5E">
        <w:rPr>
          <w:rFonts w:ascii="Arial" w:hAnsi="Arial" w:cs="Arial"/>
        </w:rPr>
        <w:t>minorías y los de los pueblos autóctonos.</w:t>
      </w:r>
    </w:p>
    <w:p w14:paraId="6FBCCD4D" w14:textId="77777777" w:rsidR="008823D9" w:rsidRDefault="008823D9" w:rsidP="008823D9">
      <w:pPr>
        <w:spacing w:line="360" w:lineRule="auto"/>
        <w:jc w:val="both"/>
        <w:rPr>
          <w:rFonts w:ascii="Arial" w:hAnsi="Arial" w:cs="Arial"/>
        </w:rPr>
      </w:pPr>
    </w:p>
    <w:p w14:paraId="391CEF78" w14:textId="77777777" w:rsidR="008823D9" w:rsidRDefault="008823D9" w:rsidP="008823D9">
      <w:pPr>
        <w:spacing w:line="360" w:lineRule="auto"/>
        <w:jc w:val="both"/>
        <w:rPr>
          <w:rFonts w:ascii="Arial" w:hAnsi="Arial" w:cs="Arial"/>
        </w:rPr>
      </w:pPr>
      <w:r w:rsidRPr="00697B5E">
        <w:rPr>
          <w:rFonts w:ascii="Arial" w:hAnsi="Arial" w:cs="Arial"/>
        </w:rPr>
        <w:t>Artículo 5. Los derechos culturales, marco propicio de la diversidad cultural</w:t>
      </w:r>
      <w:r>
        <w:rPr>
          <w:rFonts w:ascii="Arial" w:hAnsi="Arial" w:cs="Arial"/>
        </w:rPr>
        <w:t xml:space="preserve">. </w:t>
      </w:r>
      <w:r w:rsidRPr="00697B5E">
        <w:rPr>
          <w:rFonts w:ascii="Arial" w:hAnsi="Arial" w:cs="Arial"/>
        </w:rPr>
        <w:t>Toda persona debe, así,</w:t>
      </w:r>
      <w:r>
        <w:rPr>
          <w:rFonts w:ascii="Arial" w:hAnsi="Arial" w:cs="Arial"/>
        </w:rPr>
        <w:t xml:space="preserve"> </w:t>
      </w:r>
      <w:r w:rsidRPr="00697B5E">
        <w:rPr>
          <w:rFonts w:ascii="Arial" w:hAnsi="Arial" w:cs="Arial"/>
        </w:rPr>
        <w:t>poder expresarse, crear y difundir sus obras en la lengua que desee y</w:t>
      </w:r>
      <w:r>
        <w:rPr>
          <w:rFonts w:ascii="Arial" w:hAnsi="Arial" w:cs="Arial"/>
        </w:rPr>
        <w:t xml:space="preserve"> </w:t>
      </w:r>
      <w:r w:rsidRPr="00697B5E">
        <w:rPr>
          <w:rFonts w:ascii="Arial" w:hAnsi="Arial" w:cs="Arial"/>
        </w:rPr>
        <w:t>en particular en su lengua materna; toda persona tiene derecho a una</w:t>
      </w:r>
      <w:r>
        <w:rPr>
          <w:rFonts w:ascii="Arial" w:hAnsi="Arial" w:cs="Arial"/>
        </w:rPr>
        <w:t xml:space="preserve"> </w:t>
      </w:r>
      <w:r w:rsidRPr="00697B5E">
        <w:rPr>
          <w:rFonts w:ascii="Arial" w:hAnsi="Arial" w:cs="Arial"/>
        </w:rPr>
        <w:t>educación y una formación de calidad que respete plenamente su identidad</w:t>
      </w:r>
      <w:r>
        <w:rPr>
          <w:rFonts w:ascii="Arial" w:hAnsi="Arial" w:cs="Arial"/>
        </w:rPr>
        <w:t xml:space="preserve"> </w:t>
      </w:r>
      <w:r w:rsidRPr="00697B5E">
        <w:rPr>
          <w:rFonts w:ascii="Arial" w:hAnsi="Arial" w:cs="Arial"/>
        </w:rPr>
        <w:t>cultural; toda persona debe poder participar en la vida cultural</w:t>
      </w:r>
      <w:r>
        <w:rPr>
          <w:rFonts w:ascii="Arial" w:hAnsi="Arial" w:cs="Arial"/>
        </w:rPr>
        <w:t xml:space="preserve"> </w:t>
      </w:r>
      <w:r w:rsidRPr="00697B5E">
        <w:rPr>
          <w:rFonts w:ascii="Arial" w:hAnsi="Arial" w:cs="Arial"/>
        </w:rPr>
        <w:t>que elija y ejercer sus propias prácticas culturales, dentro de los límites</w:t>
      </w:r>
      <w:r>
        <w:rPr>
          <w:rFonts w:ascii="Arial" w:hAnsi="Arial" w:cs="Arial"/>
        </w:rPr>
        <w:t xml:space="preserve"> </w:t>
      </w:r>
      <w:r w:rsidRPr="00697B5E">
        <w:rPr>
          <w:rFonts w:ascii="Arial" w:hAnsi="Arial" w:cs="Arial"/>
        </w:rPr>
        <w:t>que impone el respeto de los derechos humanos y de las libertades</w:t>
      </w:r>
      <w:r>
        <w:rPr>
          <w:rFonts w:ascii="Arial" w:hAnsi="Arial" w:cs="Arial"/>
        </w:rPr>
        <w:t xml:space="preserve"> </w:t>
      </w:r>
      <w:r w:rsidRPr="00697B5E">
        <w:rPr>
          <w:rFonts w:ascii="Arial" w:hAnsi="Arial" w:cs="Arial"/>
        </w:rPr>
        <w:t>fundamentales.</w:t>
      </w:r>
    </w:p>
    <w:p w14:paraId="261BA909" w14:textId="77777777" w:rsidR="008823D9" w:rsidRDefault="008823D9" w:rsidP="008823D9">
      <w:pPr>
        <w:spacing w:line="360" w:lineRule="auto"/>
        <w:jc w:val="both"/>
        <w:rPr>
          <w:rFonts w:ascii="Arial" w:hAnsi="Arial" w:cs="Arial"/>
        </w:rPr>
      </w:pPr>
    </w:p>
    <w:p w14:paraId="0E307AF7" w14:textId="77777777" w:rsidR="008823D9" w:rsidRPr="00697B5E" w:rsidRDefault="008823D9" w:rsidP="008823D9">
      <w:pPr>
        <w:spacing w:line="360" w:lineRule="auto"/>
        <w:jc w:val="both"/>
        <w:rPr>
          <w:rFonts w:ascii="Arial" w:hAnsi="Arial" w:cs="Arial"/>
        </w:rPr>
      </w:pPr>
      <w:r w:rsidRPr="00697B5E">
        <w:rPr>
          <w:rFonts w:ascii="Arial" w:hAnsi="Arial" w:cs="Arial"/>
        </w:rPr>
        <w:t>Artículo 6. Hacia una diversidad cultural accesible a todos</w:t>
      </w:r>
      <w:r>
        <w:rPr>
          <w:rFonts w:ascii="Arial" w:hAnsi="Arial" w:cs="Arial"/>
        </w:rPr>
        <w:t xml:space="preserve">. </w:t>
      </w:r>
      <w:r w:rsidRPr="00697B5E">
        <w:rPr>
          <w:rFonts w:ascii="Arial" w:hAnsi="Arial" w:cs="Arial"/>
        </w:rPr>
        <w:t>La libertad de expresión, el pluralismo</w:t>
      </w:r>
      <w:r>
        <w:rPr>
          <w:rFonts w:ascii="Arial" w:hAnsi="Arial" w:cs="Arial"/>
        </w:rPr>
        <w:t xml:space="preserve"> </w:t>
      </w:r>
      <w:r w:rsidRPr="00697B5E">
        <w:rPr>
          <w:rFonts w:ascii="Arial" w:hAnsi="Arial" w:cs="Arial"/>
        </w:rPr>
        <w:t>de los medios de comunicación, el multilingüismo, la igualdad</w:t>
      </w:r>
      <w:r>
        <w:rPr>
          <w:rFonts w:ascii="Arial" w:hAnsi="Arial" w:cs="Arial"/>
        </w:rPr>
        <w:t xml:space="preserve"> </w:t>
      </w:r>
      <w:r w:rsidRPr="00697B5E">
        <w:rPr>
          <w:rFonts w:ascii="Arial" w:hAnsi="Arial" w:cs="Arial"/>
        </w:rPr>
        <w:t>de acceso a las expresiones artísticas, al saber científico y tecnológico</w:t>
      </w:r>
      <w:r>
        <w:rPr>
          <w:rFonts w:ascii="Arial" w:hAnsi="Arial" w:cs="Arial"/>
        </w:rPr>
        <w:t xml:space="preserve"> </w:t>
      </w:r>
      <w:r w:rsidRPr="00697B5E">
        <w:rPr>
          <w:rFonts w:ascii="Arial" w:hAnsi="Arial" w:cs="Arial"/>
        </w:rPr>
        <w:t>–comprendida su forma electrónica– y la posibilidad, para todas las</w:t>
      </w:r>
      <w:r>
        <w:rPr>
          <w:rFonts w:ascii="Arial" w:hAnsi="Arial" w:cs="Arial"/>
        </w:rPr>
        <w:t xml:space="preserve"> </w:t>
      </w:r>
      <w:r w:rsidRPr="00697B5E">
        <w:rPr>
          <w:rFonts w:ascii="Arial" w:hAnsi="Arial" w:cs="Arial"/>
        </w:rPr>
        <w:t>culturas, de estar presentes en los medios de expresión y de difusión,</w:t>
      </w:r>
      <w:r>
        <w:rPr>
          <w:rFonts w:ascii="Arial" w:hAnsi="Arial" w:cs="Arial"/>
        </w:rPr>
        <w:t xml:space="preserve"> </w:t>
      </w:r>
      <w:r w:rsidRPr="00697B5E">
        <w:rPr>
          <w:rFonts w:ascii="Arial" w:hAnsi="Arial" w:cs="Arial"/>
        </w:rPr>
        <w:t>son los garantes de la diversidad cultural.</w:t>
      </w:r>
    </w:p>
    <w:p w14:paraId="74EA0E26" w14:textId="77777777" w:rsidR="008823D9" w:rsidRDefault="008823D9" w:rsidP="008823D9">
      <w:pPr>
        <w:spacing w:line="360" w:lineRule="auto"/>
        <w:jc w:val="both"/>
        <w:rPr>
          <w:rFonts w:ascii="Arial" w:hAnsi="Arial" w:cs="Arial"/>
        </w:rPr>
      </w:pPr>
    </w:p>
    <w:p w14:paraId="522DBF64" w14:textId="77777777" w:rsidR="008823D9" w:rsidRDefault="008823D9" w:rsidP="008823D9">
      <w:pPr>
        <w:spacing w:line="360" w:lineRule="auto"/>
        <w:jc w:val="both"/>
        <w:rPr>
          <w:rFonts w:ascii="Arial" w:hAnsi="Arial" w:cs="Arial"/>
        </w:rPr>
      </w:pPr>
      <w:r w:rsidRPr="00697B5E">
        <w:rPr>
          <w:rFonts w:ascii="Arial" w:hAnsi="Arial" w:cs="Arial"/>
        </w:rPr>
        <w:t>Artículo 7. El patrimonio cultural, fuente de la creatividad</w:t>
      </w:r>
      <w:r>
        <w:rPr>
          <w:rFonts w:ascii="Arial" w:hAnsi="Arial" w:cs="Arial"/>
        </w:rPr>
        <w:t xml:space="preserve">. </w:t>
      </w:r>
      <w:r w:rsidRPr="00697B5E">
        <w:rPr>
          <w:rFonts w:ascii="Arial" w:hAnsi="Arial" w:cs="Arial"/>
        </w:rPr>
        <w:t>Toda creación tiene sus orígenes en las tradiciones culturales, pero se</w:t>
      </w:r>
      <w:r>
        <w:rPr>
          <w:rFonts w:ascii="Arial" w:hAnsi="Arial" w:cs="Arial"/>
        </w:rPr>
        <w:t xml:space="preserve"> </w:t>
      </w:r>
      <w:r w:rsidRPr="00697B5E">
        <w:rPr>
          <w:rFonts w:ascii="Arial" w:hAnsi="Arial" w:cs="Arial"/>
        </w:rPr>
        <w:t>desarrolla plenamente en contacto con otras. Ésta es la razón por la</w:t>
      </w:r>
      <w:r>
        <w:rPr>
          <w:rFonts w:ascii="Arial" w:hAnsi="Arial" w:cs="Arial"/>
        </w:rPr>
        <w:t xml:space="preserve"> </w:t>
      </w:r>
      <w:r w:rsidRPr="00697B5E">
        <w:rPr>
          <w:rFonts w:ascii="Arial" w:hAnsi="Arial" w:cs="Arial"/>
        </w:rPr>
        <w:t>cual el patrimonio, en todas sus formas, debe ser preservado, valorizado</w:t>
      </w:r>
      <w:r>
        <w:rPr>
          <w:rFonts w:ascii="Arial" w:hAnsi="Arial" w:cs="Arial"/>
        </w:rPr>
        <w:t xml:space="preserve"> </w:t>
      </w:r>
      <w:r w:rsidRPr="00697B5E">
        <w:rPr>
          <w:rFonts w:ascii="Arial" w:hAnsi="Arial" w:cs="Arial"/>
        </w:rPr>
        <w:t>y transmitido a las generaciones futuras como testimonio de la</w:t>
      </w:r>
      <w:r>
        <w:rPr>
          <w:rFonts w:ascii="Arial" w:hAnsi="Arial" w:cs="Arial"/>
        </w:rPr>
        <w:t xml:space="preserve"> </w:t>
      </w:r>
      <w:r w:rsidRPr="00697B5E">
        <w:rPr>
          <w:rFonts w:ascii="Arial" w:hAnsi="Arial" w:cs="Arial"/>
        </w:rPr>
        <w:t>experiencia y de las aspiraciones humanas, a fin de nutrir la creatividad</w:t>
      </w:r>
      <w:r>
        <w:rPr>
          <w:rFonts w:ascii="Arial" w:hAnsi="Arial" w:cs="Arial"/>
        </w:rPr>
        <w:t xml:space="preserve"> </w:t>
      </w:r>
      <w:r w:rsidRPr="00697B5E">
        <w:rPr>
          <w:rFonts w:ascii="Arial" w:hAnsi="Arial" w:cs="Arial"/>
        </w:rPr>
        <w:t>en toda su diversidad e instaurar un verdadero diálogo.</w:t>
      </w:r>
    </w:p>
    <w:p w14:paraId="40143545" w14:textId="77777777" w:rsidR="008823D9" w:rsidRDefault="008823D9" w:rsidP="008823D9">
      <w:pPr>
        <w:spacing w:line="360" w:lineRule="auto"/>
        <w:jc w:val="both"/>
        <w:rPr>
          <w:rFonts w:ascii="Arial" w:hAnsi="Arial" w:cs="Arial"/>
        </w:rPr>
      </w:pPr>
    </w:p>
    <w:p w14:paraId="624C7F04" w14:textId="77777777" w:rsidR="008823D9" w:rsidRPr="005A3054" w:rsidRDefault="008823D9" w:rsidP="008823D9">
      <w:pPr>
        <w:spacing w:line="360" w:lineRule="auto"/>
        <w:jc w:val="both"/>
        <w:rPr>
          <w:rFonts w:ascii="Arial" w:hAnsi="Arial" w:cs="Arial"/>
          <w:i/>
        </w:rPr>
      </w:pPr>
      <w:r w:rsidRPr="005A3054">
        <w:rPr>
          <w:rFonts w:ascii="Arial" w:hAnsi="Arial" w:cs="Arial"/>
          <w:i/>
        </w:rPr>
        <w:t>Declaración Universal de Derechos de los Pueblos Indígenas</w:t>
      </w:r>
    </w:p>
    <w:p w14:paraId="2BB1AC53" w14:textId="77777777" w:rsidR="008823D9" w:rsidRDefault="008823D9" w:rsidP="008823D9">
      <w:pPr>
        <w:spacing w:line="360" w:lineRule="auto"/>
        <w:jc w:val="both"/>
        <w:rPr>
          <w:rFonts w:ascii="Arial" w:hAnsi="Arial" w:cs="Arial"/>
        </w:rPr>
      </w:pPr>
    </w:p>
    <w:p w14:paraId="5A2CA6E5" w14:textId="77777777" w:rsidR="008823D9" w:rsidRDefault="008823D9" w:rsidP="008823D9">
      <w:pPr>
        <w:spacing w:line="360" w:lineRule="auto"/>
        <w:jc w:val="both"/>
        <w:rPr>
          <w:rFonts w:ascii="Arial" w:hAnsi="Arial" w:cs="Arial"/>
        </w:rPr>
      </w:pPr>
      <w:r>
        <w:rPr>
          <w:rFonts w:ascii="Arial" w:hAnsi="Arial" w:cs="Arial"/>
        </w:rPr>
        <w:t>L</w:t>
      </w:r>
      <w:r w:rsidRPr="008B2052">
        <w:rPr>
          <w:rFonts w:ascii="Arial" w:hAnsi="Arial" w:cs="Arial"/>
        </w:rPr>
        <w:t>a Declaración Universal de Derechos</w:t>
      </w:r>
      <w:r>
        <w:rPr>
          <w:rFonts w:ascii="Arial" w:hAnsi="Arial" w:cs="Arial"/>
        </w:rPr>
        <w:t xml:space="preserve"> </w:t>
      </w:r>
      <w:r w:rsidRPr="008B2052">
        <w:rPr>
          <w:rFonts w:ascii="Arial" w:hAnsi="Arial" w:cs="Arial"/>
        </w:rPr>
        <w:t>de los Pueblos Indígenas</w:t>
      </w:r>
      <w:r>
        <w:rPr>
          <w:rFonts w:ascii="Arial" w:hAnsi="Arial" w:cs="Arial"/>
        </w:rPr>
        <w:t xml:space="preserve"> (2006), aprobada por e</w:t>
      </w:r>
      <w:r w:rsidRPr="008B2052">
        <w:rPr>
          <w:rFonts w:ascii="Arial" w:hAnsi="Arial" w:cs="Arial"/>
        </w:rPr>
        <w:t>l Consejo de Derechos Humanos de las Naciones Unidas</w:t>
      </w:r>
      <w:r>
        <w:rPr>
          <w:rFonts w:ascii="Arial" w:hAnsi="Arial" w:cs="Arial"/>
        </w:rPr>
        <w:t xml:space="preserve">, </w:t>
      </w:r>
      <w:r w:rsidRPr="008B2052">
        <w:rPr>
          <w:rFonts w:ascii="Arial" w:hAnsi="Arial" w:cs="Arial"/>
        </w:rPr>
        <w:t xml:space="preserve"> establece la facultad que los pueblos indígenas,</w:t>
      </w:r>
      <w:r>
        <w:rPr>
          <w:rFonts w:ascii="Arial" w:hAnsi="Arial" w:cs="Arial"/>
        </w:rPr>
        <w:t xml:space="preserve"> </w:t>
      </w:r>
      <w:r w:rsidRPr="008B2052">
        <w:rPr>
          <w:rFonts w:ascii="Arial" w:hAnsi="Arial" w:cs="Arial"/>
        </w:rPr>
        <w:t>como colectividades o como individuos, tienen a todos los derechos</w:t>
      </w:r>
      <w:r>
        <w:rPr>
          <w:rFonts w:ascii="Arial" w:hAnsi="Arial" w:cs="Arial"/>
        </w:rPr>
        <w:t xml:space="preserve"> </w:t>
      </w:r>
      <w:r w:rsidRPr="008B2052">
        <w:rPr>
          <w:rFonts w:ascii="Arial" w:hAnsi="Arial" w:cs="Arial"/>
        </w:rPr>
        <w:t>humanos y a las libertades fundamentales reconocidas por la ONU.</w:t>
      </w:r>
    </w:p>
    <w:p w14:paraId="7E0B889D" w14:textId="77777777" w:rsidR="008823D9" w:rsidRDefault="008823D9" w:rsidP="008823D9">
      <w:pPr>
        <w:spacing w:line="360" w:lineRule="auto"/>
        <w:jc w:val="both"/>
        <w:rPr>
          <w:rFonts w:ascii="Arial" w:hAnsi="Arial" w:cs="Arial"/>
        </w:rPr>
      </w:pPr>
    </w:p>
    <w:p w14:paraId="1B84DEAE" w14:textId="77777777" w:rsidR="008823D9" w:rsidRDefault="008823D9" w:rsidP="008823D9">
      <w:pPr>
        <w:spacing w:line="360" w:lineRule="auto"/>
        <w:jc w:val="both"/>
        <w:rPr>
          <w:rFonts w:ascii="Arial" w:hAnsi="Arial" w:cs="Arial"/>
        </w:rPr>
      </w:pPr>
      <w:r w:rsidRPr="005A1696">
        <w:rPr>
          <w:rFonts w:ascii="Arial" w:hAnsi="Arial" w:cs="Arial"/>
        </w:rPr>
        <w:t>Con la aprobación de este documento se fortalece el sistema de</w:t>
      </w:r>
      <w:r>
        <w:rPr>
          <w:rFonts w:ascii="Arial" w:hAnsi="Arial" w:cs="Arial"/>
        </w:rPr>
        <w:t xml:space="preserve"> </w:t>
      </w:r>
      <w:r w:rsidRPr="005A1696">
        <w:rPr>
          <w:rFonts w:ascii="Arial" w:hAnsi="Arial" w:cs="Arial"/>
        </w:rPr>
        <w:t>protección de los derechos humanos de los pueblos indígenas. Sus</w:t>
      </w:r>
      <w:r>
        <w:rPr>
          <w:rFonts w:ascii="Arial" w:hAnsi="Arial" w:cs="Arial"/>
        </w:rPr>
        <w:t xml:space="preserve"> </w:t>
      </w:r>
      <w:r w:rsidRPr="005A1696">
        <w:rPr>
          <w:rFonts w:ascii="Arial" w:hAnsi="Arial" w:cs="Arial"/>
        </w:rPr>
        <w:t>postulados son de gran importancia; no obstante, destacamos aquí</w:t>
      </w:r>
      <w:r>
        <w:rPr>
          <w:rFonts w:ascii="Arial" w:hAnsi="Arial" w:cs="Arial"/>
        </w:rPr>
        <w:t xml:space="preserve"> </w:t>
      </w:r>
      <w:r w:rsidRPr="005A1696">
        <w:rPr>
          <w:rFonts w:ascii="Arial" w:hAnsi="Arial" w:cs="Arial"/>
        </w:rPr>
        <w:t>aquellos que consolidan la misión de la Universidad Intercultural</w:t>
      </w:r>
      <w:r>
        <w:rPr>
          <w:rFonts w:ascii="Arial" w:hAnsi="Arial" w:cs="Arial"/>
        </w:rPr>
        <w:t xml:space="preserve"> (ONU, 2006)</w:t>
      </w:r>
      <w:r w:rsidRPr="005A1696">
        <w:rPr>
          <w:rFonts w:ascii="Arial" w:hAnsi="Arial" w:cs="Arial"/>
        </w:rPr>
        <w:t>.</w:t>
      </w:r>
    </w:p>
    <w:p w14:paraId="535F8590" w14:textId="77777777" w:rsidR="008823D9" w:rsidRDefault="008823D9" w:rsidP="008823D9">
      <w:pPr>
        <w:spacing w:line="360" w:lineRule="auto"/>
        <w:jc w:val="both"/>
        <w:rPr>
          <w:rFonts w:ascii="Arial" w:hAnsi="Arial" w:cs="Arial"/>
        </w:rPr>
      </w:pPr>
    </w:p>
    <w:p w14:paraId="1293C2AD" w14:textId="77777777" w:rsidR="008823D9" w:rsidRPr="00D552CC" w:rsidRDefault="008823D9" w:rsidP="008823D9">
      <w:pPr>
        <w:spacing w:line="360" w:lineRule="auto"/>
        <w:jc w:val="both"/>
        <w:rPr>
          <w:rFonts w:ascii="Arial" w:hAnsi="Arial" w:cs="Arial"/>
        </w:rPr>
      </w:pPr>
      <w:r w:rsidRPr="00D552CC">
        <w:rPr>
          <w:rFonts w:ascii="Arial" w:hAnsi="Arial" w:cs="Arial"/>
        </w:rPr>
        <w:t>Artículo 8</w:t>
      </w:r>
      <w:r>
        <w:rPr>
          <w:rFonts w:ascii="Arial" w:hAnsi="Arial" w:cs="Arial"/>
        </w:rPr>
        <w:t xml:space="preserve">. </w:t>
      </w:r>
      <w:r w:rsidRPr="00D552CC">
        <w:rPr>
          <w:rFonts w:ascii="Arial" w:hAnsi="Arial" w:cs="Arial"/>
        </w:rPr>
        <w:t>1. Los pueblos y las personas indígenas tienen el derecho a no sufrir</w:t>
      </w:r>
      <w:r>
        <w:rPr>
          <w:rFonts w:ascii="Arial" w:hAnsi="Arial" w:cs="Arial"/>
        </w:rPr>
        <w:t xml:space="preserve"> </w:t>
      </w:r>
      <w:r w:rsidRPr="00D552CC">
        <w:rPr>
          <w:rFonts w:ascii="Arial" w:hAnsi="Arial" w:cs="Arial"/>
        </w:rPr>
        <w:t>la asimilación forzosa o la destrucción de su cultura.</w:t>
      </w:r>
    </w:p>
    <w:p w14:paraId="49A026C3" w14:textId="77777777" w:rsidR="008823D9" w:rsidRDefault="008823D9" w:rsidP="008823D9">
      <w:pPr>
        <w:spacing w:line="360" w:lineRule="auto"/>
        <w:jc w:val="both"/>
        <w:rPr>
          <w:rFonts w:ascii="Arial" w:hAnsi="Arial" w:cs="Arial"/>
        </w:rPr>
      </w:pPr>
    </w:p>
    <w:p w14:paraId="1FFBDE5C" w14:textId="77777777" w:rsidR="008823D9" w:rsidRDefault="008823D9" w:rsidP="008823D9">
      <w:pPr>
        <w:spacing w:line="360" w:lineRule="auto"/>
        <w:jc w:val="both"/>
        <w:rPr>
          <w:rFonts w:ascii="Arial" w:hAnsi="Arial" w:cs="Arial"/>
        </w:rPr>
      </w:pPr>
      <w:r w:rsidRPr="00D552CC">
        <w:rPr>
          <w:rFonts w:ascii="Arial" w:hAnsi="Arial" w:cs="Arial"/>
        </w:rPr>
        <w:t>Artículo 12</w:t>
      </w:r>
      <w:r>
        <w:rPr>
          <w:rFonts w:ascii="Arial" w:hAnsi="Arial" w:cs="Arial"/>
        </w:rPr>
        <w:t xml:space="preserve">. </w:t>
      </w:r>
      <w:r w:rsidRPr="00D552CC">
        <w:rPr>
          <w:rFonts w:ascii="Arial" w:hAnsi="Arial" w:cs="Arial"/>
        </w:rPr>
        <w:t>1. Los pueblos indígenas tienen derecho a practicar y revitalizar sus</w:t>
      </w:r>
      <w:r>
        <w:rPr>
          <w:rFonts w:ascii="Arial" w:hAnsi="Arial" w:cs="Arial"/>
        </w:rPr>
        <w:t xml:space="preserve"> </w:t>
      </w:r>
      <w:r w:rsidRPr="00D552CC">
        <w:rPr>
          <w:rFonts w:ascii="Arial" w:hAnsi="Arial" w:cs="Arial"/>
        </w:rPr>
        <w:t>tradiciones y costumbres culturales. Ello incluye el derecho a mantener,</w:t>
      </w:r>
      <w:r>
        <w:rPr>
          <w:rFonts w:ascii="Arial" w:hAnsi="Arial" w:cs="Arial"/>
        </w:rPr>
        <w:t xml:space="preserve"> </w:t>
      </w:r>
      <w:r w:rsidRPr="00D552CC">
        <w:rPr>
          <w:rFonts w:ascii="Arial" w:hAnsi="Arial" w:cs="Arial"/>
        </w:rPr>
        <w:t>proteger y desarrollar las manifestaciones pasadas, presentes y</w:t>
      </w:r>
      <w:r>
        <w:rPr>
          <w:rFonts w:ascii="Arial" w:hAnsi="Arial" w:cs="Arial"/>
        </w:rPr>
        <w:t xml:space="preserve"> </w:t>
      </w:r>
      <w:r w:rsidRPr="00D552CC">
        <w:rPr>
          <w:rFonts w:ascii="Arial" w:hAnsi="Arial" w:cs="Arial"/>
        </w:rPr>
        <w:t>futuras de sus culturas, como lugares arqueológicos e históricos</w:t>
      </w:r>
      <w:r>
        <w:rPr>
          <w:rFonts w:ascii="Arial" w:hAnsi="Arial" w:cs="Arial"/>
        </w:rPr>
        <w:t xml:space="preserve">, </w:t>
      </w:r>
      <w:r w:rsidRPr="00D552CC">
        <w:rPr>
          <w:rFonts w:ascii="Arial" w:hAnsi="Arial" w:cs="Arial"/>
        </w:rPr>
        <w:t>artes visuales y literaturas</w:t>
      </w:r>
      <w:r>
        <w:rPr>
          <w:rFonts w:ascii="Arial" w:hAnsi="Arial" w:cs="Arial"/>
        </w:rPr>
        <w:t>…</w:t>
      </w:r>
    </w:p>
    <w:p w14:paraId="1C8E28E5" w14:textId="77777777" w:rsidR="008823D9" w:rsidRDefault="008823D9" w:rsidP="008823D9">
      <w:pPr>
        <w:spacing w:line="360" w:lineRule="auto"/>
        <w:jc w:val="both"/>
        <w:rPr>
          <w:rFonts w:ascii="Arial" w:hAnsi="Arial" w:cs="Arial"/>
        </w:rPr>
      </w:pPr>
    </w:p>
    <w:p w14:paraId="14C398E2" w14:textId="77777777" w:rsidR="008823D9" w:rsidRDefault="008823D9" w:rsidP="008823D9">
      <w:pPr>
        <w:spacing w:line="360" w:lineRule="auto"/>
        <w:jc w:val="both"/>
        <w:rPr>
          <w:rFonts w:ascii="Arial" w:hAnsi="Arial" w:cs="Arial"/>
        </w:rPr>
      </w:pPr>
      <w:r w:rsidRPr="00751328">
        <w:rPr>
          <w:rFonts w:ascii="Arial" w:hAnsi="Arial" w:cs="Arial"/>
        </w:rPr>
        <w:t>Artículo 14</w:t>
      </w:r>
      <w:r>
        <w:rPr>
          <w:rFonts w:ascii="Arial" w:hAnsi="Arial" w:cs="Arial"/>
        </w:rPr>
        <w:t xml:space="preserve">. </w:t>
      </w:r>
      <w:r w:rsidRPr="00751328">
        <w:rPr>
          <w:rFonts w:ascii="Arial" w:hAnsi="Arial" w:cs="Arial"/>
        </w:rPr>
        <w:t>1. Los pueblos indígenas tienen el derecho a establecer y controlar sus</w:t>
      </w:r>
      <w:r>
        <w:rPr>
          <w:rFonts w:ascii="Arial" w:hAnsi="Arial" w:cs="Arial"/>
        </w:rPr>
        <w:t xml:space="preserve"> </w:t>
      </w:r>
      <w:r w:rsidRPr="00751328">
        <w:rPr>
          <w:rFonts w:ascii="Arial" w:hAnsi="Arial" w:cs="Arial"/>
        </w:rPr>
        <w:t>sistemas e instituciones docentes que impartan educación en sus propios</w:t>
      </w:r>
      <w:r>
        <w:rPr>
          <w:rFonts w:ascii="Arial" w:hAnsi="Arial" w:cs="Arial"/>
        </w:rPr>
        <w:t xml:space="preserve"> </w:t>
      </w:r>
      <w:r w:rsidRPr="00751328">
        <w:rPr>
          <w:rFonts w:ascii="Arial" w:hAnsi="Arial" w:cs="Arial"/>
        </w:rPr>
        <w:t>idiomas, en consonancia con sus métodos culturales de enseñanza</w:t>
      </w:r>
      <w:r>
        <w:rPr>
          <w:rFonts w:ascii="Arial" w:hAnsi="Arial" w:cs="Arial"/>
        </w:rPr>
        <w:t xml:space="preserve"> </w:t>
      </w:r>
      <w:r w:rsidRPr="00751328">
        <w:rPr>
          <w:rFonts w:ascii="Arial" w:hAnsi="Arial" w:cs="Arial"/>
        </w:rPr>
        <w:t>y aprendizaje.</w:t>
      </w:r>
    </w:p>
    <w:p w14:paraId="2ECCD8B7" w14:textId="77777777" w:rsidR="008823D9" w:rsidRDefault="008823D9" w:rsidP="008823D9">
      <w:pPr>
        <w:spacing w:line="360" w:lineRule="auto"/>
        <w:jc w:val="both"/>
        <w:rPr>
          <w:rFonts w:ascii="Arial" w:hAnsi="Arial" w:cs="Arial"/>
        </w:rPr>
      </w:pPr>
    </w:p>
    <w:p w14:paraId="03A2AA51" w14:textId="77777777" w:rsidR="008823D9" w:rsidRDefault="008823D9" w:rsidP="008823D9">
      <w:pPr>
        <w:spacing w:line="360" w:lineRule="auto"/>
        <w:jc w:val="both"/>
        <w:rPr>
          <w:rFonts w:ascii="Arial" w:hAnsi="Arial" w:cs="Arial"/>
        </w:rPr>
      </w:pPr>
      <w:r w:rsidRPr="00910FE4">
        <w:rPr>
          <w:rFonts w:ascii="Arial" w:hAnsi="Arial" w:cs="Arial"/>
        </w:rPr>
        <w:t>Artículo 16</w:t>
      </w:r>
      <w:r>
        <w:rPr>
          <w:rFonts w:ascii="Arial" w:hAnsi="Arial" w:cs="Arial"/>
        </w:rPr>
        <w:t xml:space="preserve">. </w:t>
      </w:r>
      <w:r w:rsidRPr="00910FE4">
        <w:rPr>
          <w:rFonts w:ascii="Arial" w:hAnsi="Arial" w:cs="Arial"/>
        </w:rPr>
        <w:t>1. Los pueblos indígenas tienen derecho a la dignidad y diversidad de</w:t>
      </w:r>
      <w:r>
        <w:rPr>
          <w:rFonts w:ascii="Arial" w:hAnsi="Arial" w:cs="Arial"/>
        </w:rPr>
        <w:t xml:space="preserve"> </w:t>
      </w:r>
      <w:r w:rsidRPr="00910FE4">
        <w:rPr>
          <w:rFonts w:ascii="Arial" w:hAnsi="Arial" w:cs="Arial"/>
        </w:rPr>
        <w:t>sus culturas, tradiciones, historias y aspiraciones, que deberán quedar</w:t>
      </w:r>
      <w:r>
        <w:rPr>
          <w:rFonts w:ascii="Arial" w:hAnsi="Arial" w:cs="Arial"/>
        </w:rPr>
        <w:t xml:space="preserve"> </w:t>
      </w:r>
      <w:r w:rsidRPr="00910FE4">
        <w:rPr>
          <w:rFonts w:ascii="Arial" w:hAnsi="Arial" w:cs="Arial"/>
        </w:rPr>
        <w:t>debidamente reflejadas en la educación y la información pública.</w:t>
      </w:r>
    </w:p>
    <w:p w14:paraId="126CA3FE" w14:textId="77777777" w:rsidR="008823D9" w:rsidRPr="00910FE4" w:rsidRDefault="008823D9" w:rsidP="008823D9">
      <w:pPr>
        <w:spacing w:line="360" w:lineRule="auto"/>
        <w:jc w:val="both"/>
        <w:rPr>
          <w:rFonts w:ascii="Arial" w:hAnsi="Arial" w:cs="Arial"/>
        </w:rPr>
      </w:pPr>
    </w:p>
    <w:p w14:paraId="6CDC1472" w14:textId="77777777" w:rsidR="008823D9" w:rsidRPr="00910FE4" w:rsidRDefault="008823D9" w:rsidP="008823D9">
      <w:pPr>
        <w:spacing w:line="360" w:lineRule="auto"/>
        <w:jc w:val="both"/>
        <w:rPr>
          <w:rFonts w:ascii="Arial" w:hAnsi="Arial" w:cs="Arial"/>
        </w:rPr>
      </w:pPr>
      <w:r w:rsidRPr="00910FE4">
        <w:rPr>
          <w:rFonts w:ascii="Arial" w:hAnsi="Arial" w:cs="Arial"/>
        </w:rPr>
        <w:t>2. Los Estados adoptarán medidas eficaces en consulta y cooperación</w:t>
      </w:r>
      <w:r>
        <w:rPr>
          <w:rFonts w:ascii="Arial" w:hAnsi="Arial" w:cs="Arial"/>
        </w:rPr>
        <w:t xml:space="preserve"> </w:t>
      </w:r>
      <w:r w:rsidRPr="00910FE4">
        <w:rPr>
          <w:rFonts w:ascii="Arial" w:hAnsi="Arial" w:cs="Arial"/>
        </w:rPr>
        <w:t>con los pueblos indígenas interesados para combatir los prejuicios y</w:t>
      </w:r>
      <w:r>
        <w:rPr>
          <w:rFonts w:ascii="Arial" w:hAnsi="Arial" w:cs="Arial"/>
        </w:rPr>
        <w:t xml:space="preserve"> </w:t>
      </w:r>
      <w:r w:rsidRPr="00910FE4">
        <w:rPr>
          <w:rFonts w:ascii="Arial" w:hAnsi="Arial" w:cs="Arial"/>
        </w:rPr>
        <w:t>eliminar la discriminación y promover la tolerancia y las buenas relaciones</w:t>
      </w:r>
      <w:r>
        <w:rPr>
          <w:rFonts w:ascii="Arial" w:hAnsi="Arial" w:cs="Arial"/>
        </w:rPr>
        <w:t xml:space="preserve"> </w:t>
      </w:r>
      <w:r w:rsidRPr="00910FE4">
        <w:rPr>
          <w:rFonts w:ascii="Arial" w:hAnsi="Arial" w:cs="Arial"/>
        </w:rPr>
        <w:t>entre los pueblos indígenas y todos los demás sectores de la sociedad.</w:t>
      </w:r>
    </w:p>
    <w:p w14:paraId="52095D10" w14:textId="77777777" w:rsidR="008823D9" w:rsidRPr="008B2052" w:rsidRDefault="008823D9" w:rsidP="008823D9">
      <w:pPr>
        <w:spacing w:line="360" w:lineRule="auto"/>
        <w:jc w:val="both"/>
        <w:rPr>
          <w:rFonts w:ascii="Arial" w:hAnsi="Arial" w:cs="Arial"/>
        </w:rPr>
      </w:pPr>
    </w:p>
    <w:p w14:paraId="4C440E32" w14:textId="77777777" w:rsidR="00C36C43" w:rsidRDefault="00C36C43" w:rsidP="00C36C43">
      <w:pPr>
        <w:spacing w:line="360" w:lineRule="auto"/>
        <w:jc w:val="both"/>
        <w:rPr>
          <w:rFonts w:ascii="Arial" w:hAnsi="Arial" w:cs="Arial"/>
          <w:b/>
        </w:rPr>
      </w:pPr>
    </w:p>
    <w:p w14:paraId="69E176C4" w14:textId="77777777" w:rsidR="008823D9" w:rsidRDefault="00C36C43" w:rsidP="00C36C43">
      <w:pPr>
        <w:spacing w:line="360" w:lineRule="auto"/>
        <w:jc w:val="both"/>
        <w:rPr>
          <w:rFonts w:ascii="Arial" w:hAnsi="Arial" w:cs="Arial"/>
          <w:b/>
        </w:rPr>
      </w:pPr>
      <w:r>
        <w:rPr>
          <w:rFonts w:ascii="Arial" w:hAnsi="Arial" w:cs="Arial"/>
          <w:b/>
        </w:rPr>
        <w:t>Reflexiones Finales</w:t>
      </w:r>
    </w:p>
    <w:p w14:paraId="09963EE8" w14:textId="77777777" w:rsidR="008823D9" w:rsidRDefault="008823D9" w:rsidP="008823D9">
      <w:pPr>
        <w:spacing w:line="360" w:lineRule="auto"/>
        <w:jc w:val="center"/>
        <w:rPr>
          <w:rFonts w:ascii="Arial" w:hAnsi="Arial" w:cs="Arial"/>
          <w:b/>
        </w:rPr>
      </w:pPr>
    </w:p>
    <w:p w14:paraId="72B540A6" w14:textId="3C3121AA" w:rsidR="00253925" w:rsidRDefault="00253925" w:rsidP="000E4379">
      <w:pPr>
        <w:spacing w:line="360" w:lineRule="auto"/>
        <w:jc w:val="both"/>
        <w:rPr>
          <w:rFonts w:ascii="Arial" w:hAnsi="Arial" w:cs="Arial"/>
        </w:rPr>
      </w:pPr>
      <w:r>
        <w:rPr>
          <w:rFonts w:ascii="Arial" w:hAnsi="Arial" w:cs="Arial"/>
        </w:rPr>
        <w:t xml:space="preserve">La perspectiva </w:t>
      </w:r>
      <w:r w:rsidRPr="00F54BEF">
        <w:rPr>
          <w:rFonts w:ascii="Arial" w:hAnsi="Arial" w:cs="Arial"/>
        </w:rPr>
        <w:t>presentad</w:t>
      </w:r>
      <w:r>
        <w:rPr>
          <w:rFonts w:ascii="Arial" w:hAnsi="Arial" w:cs="Arial"/>
        </w:rPr>
        <w:t>a</w:t>
      </w:r>
      <w:r w:rsidRPr="00F54BEF">
        <w:rPr>
          <w:rFonts w:ascii="Arial" w:hAnsi="Arial" w:cs="Arial"/>
        </w:rPr>
        <w:t xml:space="preserve"> en este </w:t>
      </w:r>
      <w:r>
        <w:rPr>
          <w:rFonts w:ascii="Arial" w:hAnsi="Arial" w:cs="Arial"/>
        </w:rPr>
        <w:t xml:space="preserve">trabajo de investigación </w:t>
      </w:r>
      <w:r w:rsidRPr="00F54BEF">
        <w:rPr>
          <w:rFonts w:ascii="Arial" w:hAnsi="Arial" w:cs="Arial"/>
        </w:rPr>
        <w:t>m</w:t>
      </w:r>
      <w:r>
        <w:rPr>
          <w:rFonts w:ascii="Arial" w:hAnsi="Arial" w:cs="Arial"/>
        </w:rPr>
        <w:t xml:space="preserve">uestra los </w:t>
      </w:r>
      <w:r w:rsidRPr="00F54BEF">
        <w:rPr>
          <w:rFonts w:ascii="Arial" w:hAnsi="Arial" w:cs="Arial"/>
        </w:rPr>
        <w:t xml:space="preserve">cambios recientes a algunas leyes mexicanas en materia de equidad y mayor acceso para los grupos indígenas en </w:t>
      </w:r>
      <w:r>
        <w:rPr>
          <w:rFonts w:ascii="Arial" w:hAnsi="Arial" w:cs="Arial"/>
        </w:rPr>
        <w:t xml:space="preserve">la </w:t>
      </w:r>
      <w:r w:rsidRPr="00F54BEF">
        <w:rPr>
          <w:rFonts w:ascii="Arial" w:hAnsi="Arial" w:cs="Arial"/>
        </w:rPr>
        <w:t>educa</w:t>
      </w:r>
      <w:r>
        <w:rPr>
          <w:rFonts w:ascii="Arial" w:hAnsi="Arial" w:cs="Arial"/>
        </w:rPr>
        <w:t>ción</w:t>
      </w:r>
      <w:r w:rsidRPr="00F54BEF">
        <w:rPr>
          <w:rFonts w:ascii="Arial" w:hAnsi="Arial" w:cs="Arial"/>
        </w:rPr>
        <w:t xml:space="preserve"> superior</w:t>
      </w:r>
      <w:r>
        <w:rPr>
          <w:rFonts w:ascii="Arial" w:hAnsi="Arial" w:cs="Arial"/>
        </w:rPr>
        <w:t xml:space="preserve">. </w:t>
      </w:r>
      <w:r w:rsidRPr="00F54BEF">
        <w:rPr>
          <w:rFonts w:ascii="Arial" w:hAnsi="Arial" w:cs="Arial"/>
        </w:rPr>
        <w:t xml:space="preserve">Dichos cambios también han sido la expresión de las demandas de importantes movimientos sociales, a las cuales </w:t>
      </w:r>
      <w:r>
        <w:rPr>
          <w:rFonts w:ascii="Arial" w:hAnsi="Arial" w:cs="Arial"/>
        </w:rPr>
        <w:t>el gobierno</w:t>
      </w:r>
      <w:r w:rsidRPr="00F54BEF">
        <w:rPr>
          <w:rFonts w:ascii="Arial" w:hAnsi="Arial" w:cs="Arial"/>
        </w:rPr>
        <w:t xml:space="preserve"> y otros organismos han respondido creando nuevas instituciones, como ha sido el caso de las universidades interculturales</w:t>
      </w:r>
      <w:r>
        <w:rPr>
          <w:rFonts w:ascii="Arial" w:hAnsi="Arial" w:cs="Arial"/>
        </w:rPr>
        <w:t>.</w:t>
      </w:r>
    </w:p>
    <w:p w14:paraId="2E7E163E" w14:textId="77777777" w:rsidR="00253925" w:rsidRDefault="00253925" w:rsidP="000E4379">
      <w:pPr>
        <w:spacing w:line="360" w:lineRule="auto"/>
        <w:jc w:val="both"/>
        <w:rPr>
          <w:rFonts w:ascii="Arial" w:hAnsi="Arial" w:cs="Arial"/>
        </w:rPr>
      </w:pPr>
    </w:p>
    <w:p w14:paraId="63F80DDD" w14:textId="77777777" w:rsidR="000E4379" w:rsidRDefault="000E4379" w:rsidP="000E4379">
      <w:pPr>
        <w:spacing w:line="360" w:lineRule="auto"/>
        <w:jc w:val="both"/>
        <w:rPr>
          <w:rFonts w:ascii="Arial" w:hAnsi="Arial" w:cs="Arial"/>
        </w:rPr>
      </w:pPr>
      <w:r w:rsidRPr="00241325">
        <w:rPr>
          <w:rFonts w:ascii="Arial" w:hAnsi="Arial" w:cs="Arial"/>
        </w:rPr>
        <w:t>De estas bases jurídicas se derivan, entre otras, las atribuciones</w:t>
      </w:r>
      <w:r>
        <w:rPr>
          <w:rFonts w:ascii="Arial" w:hAnsi="Arial" w:cs="Arial"/>
        </w:rPr>
        <w:t xml:space="preserve"> </w:t>
      </w:r>
      <w:r w:rsidRPr="00241325">
        <w:rPr>
          <w:rFonts w:ascii="Arial" w:hAnsi="Arial" w:cs="Arial"/>
        </w:rPr>
        <w:t>de la Coordinación para desarrollar la EIB con el fin de promover y</w:t>
      </w:r>
      <w:r>
        <w:rPr>
          <w:rFonts w:ascii="Arial" w:hAnsi="Arial" w:cs="Arial"/>
        </w:rPr>
        <w:t xml:space="preserve"> </w:t>
      </w:r>
      <w:r w:rsidRPr="00241325">
        <w:rPr>
          <w:rFonts w:ascii="Arial" w:hAnsi="Arial" w:cs="Arial"/>
        </w:rPr>
        <w:t>celebrar convenios o acuerdos de colaboración y/o coordinación</w:t>
      </w:r>
      <w:r>
        <w:rPr>
          <w:rFonts w:ascii="Arial" w:hAnsi="Arial" w:cs="Arial"/>
        </w:rPr>
        <w:t xml:space="preserve"> </w:t>
      </w:r>
      <w:r w:rsidRPr="00241325">
        <w:rPr>
          <w:rFonts w:ascii="Arial" w:hAnsi="Arial" w:cs="Arial"/>
        </w:rPr>
        <w:t>interinstitucional con los gobiernos de los estados y municipios, con</w:t>
      </w:r>
      <w:r>
        <w:rPr>
          <w:rFonts w:ascii="Arial" w:hAnsi="Arial" w:cs="Arial"/>
        </w:rPr>
        <w:t xml:space="preserve"> </w:t>
      </w:r>
      <w:r w:rsidRPr="00241325">
        <w:rPr>
          <w:rFonts w:ascii="Arial" w:hAnsi="Arial" w:cs="Arial"/>
        </w:rPr>
        <w:t>otras autoridades federales</w:t>
      </w:r>
      <w:r>
        <w:rPr>
          <w:rFonts w:ascii="Arial" w:hAnsi="Arial" w:cs="Arial"/>
        </w:rPr>
        <w:t>;</w:t>
      </w:r>
      <w:r w:rsidRPr="00241325">
        <w:rPr>
          <w:rFonts w:ascii="Arial" w:hAnsi="Arial" w:cs="Arial"/>
        </w:rPr>
        <w:t xml:space="preserve"> así como con universidades autónomas</w:t>
      </w:r>
      <w:r>
        <w:rPr>
          <w:rFonts w:ascii="Arial" w:hAnsi="Arial" w:cs="Arial"/>
        </w:rPr>
        <w:t xml:space="preserve"> </w:t>
      </w:r>
      <w:r w:rsidRPr="00241325">
        <w:rPr>
          <w:rFonts w:ascii="Arial" w:hAnsi="Arial" w:cs="Arial"/>
        </w:rPr>
        <w:t>por ley, o instituciones de educación superior públicas o privadas,</w:t>
      </w:r>
      <w:r>
        <w:rPr>
          <w:rFonts w:ascii="Arial" w:hAnsi="Arial" w:cs="Arial"/>
        </w:rPr>
        <w:t xml:space="preserve"> </w:t>
      </w:r>
      <w:r w:rsidRPr="00241325">
        <w:rPr>
          <w:rFonts w:ascii="Arial" w:hAnsi="Arial" w:cs="Arial"/>
        </w:rPr>
        <w:t>y con los centros públicos de investigación federales o estatales</w:t>
      </w:r>
      <w:r>
        <w:rPr>
          <w:rFonts w:ascii="Arial" w:hAnsi="Arial" w:cs="Arial"/>
        </w:rPr>
        <w:t>.</w:t>
      </w:r>
    </w:p>
    <w:p w14:paraId="3E38D158" w14:textId="77777777" w:rsidR="000E4379" w:rsidRDefault="000E4379" w:rsidP="000E4379">
      <w:pPr>
        <w:spacing w:line="360" w:lineRule="auto"/>
        <w:jc w:val="both"/>
        <w:rPr>
          <w:rFonts w:ascii="Arial" w:hAnsi="Arial" w:cs="Arial"/>
        </w:rPr>
      </w:pPr>
    </w:p>
    <w:p w14:paraId="24C3F2B0" w14:textId="77777777" w:rsidR="000E4379" w:rsidRDefault="000E4379" w:rsidP="000E4379">
      <w:pPr>
        <w:spacing w:line="360" w:lineRule="auto"/>
        <w:jc w:val="both"/>
        <w:rPr>
          <w:rFonts w:ascii="Arial" w:hAnsi="Arial" w:cs="Arial"/>
        </w:rPr>
      </w:pPr>
      <w:r>
        <w:rPr>
          <w:rFonts w:ascii="Arial" w:hAnsi="Arial" w:cs="Arial"/>
        </w:rPr>
        <w:t>C</w:t>
      </w:r>
      <w:r w:rsidRPr="00241325">
        <w:rPr>
          <w:rFonts w:ascii="Arial" w:hAnsi="Arial" w:cs="Arial"/>
        </w:rPr>
        <w:t>on</w:t>
      </w:r>
      <w:r>
        <w:rPr>
          <w:rFonts w:ascii="Arial" w:hAnsi="Arial" w:cs="Arial"/>
        </w:rPr>
        <w:t xml:space="preserve"> </w:t>
      </w:r>
      <w:r w:rsidRPr="00241325">
        <w:rPr>
          <w:rFonts w:ascii="Arial" w:hAnsi="Arial" w:cs="Arial"/>
        </w:rPr>
        <w:t>el propósito de que la Federación impulse, garantice e incremente</w:t>
      </w:r>
      <w:r>
        <w:rPr>
          <w:rFonts w:ascii="Arial" w:hAnsi="Arial" w:cs="Arial"/>
        </w:rPr>
        <w:t xml:space="preserve"> </w:t>
      </w:r>
      <w:r w:rsidRPr="00241325">
        <w:rPr>
          <w:rFonts w:ascii="Arial" w:hAnsi="Arial" w:cs="Arial"/>
        </w:rPr>
        <w:t>los niveles de escolaridad, favoreciendo la EIB, la alfabetización y</w:t>
      </w:r>
      <w:r>
        <w:rPr>
          <w:rFonts w:ascii="Arial" w:hAnsi="Arial" w:cs="Arial"/>
        </w:rPr>
        <w:t xml:space="preserve"> </w:t>
      </w:r>
      <w:r w:rsidRPr="00241325">
        <w:rPr>
          <w:rFonts w:ascii="Arial" w:hAnsi="Arial" w:cs="Arial"/>
        </w:rPr>
        <w:t>la educación media superior y superior, para definir y desarrollar</w:t>
      </w:r>
      <w:r>
        <w:rPr>
          <w:rFonts w:ascii="Arial" w:hAnsi="Arial" w:cs="Arial"/>
        </w:rPr>
        <w:t xml:space="preserve"> </w:t>
      </w:r>
      <w:r w:rsidRPr="00241325">
        <w:rPr>
          <w:rFonts w:ascii="Arial" w:hAnsi="Arial" w:cs="Arial"/>
        </w:rPr>
        <w:t>programas educativos de contenido regional que reconozcan la herencia</w:t>
      </w:r>
      <w:r>
        <w:rPr>
          <w:rFonts w:ascii="Arial" w:hAnsi="Arial" w:cs="Arial"/>
        </w:rPr>
        <w:t xml:space="preserve"> </w:t>
      </w:r>
      <w:r w:rsidRPr="00241325">
        <w:rPr>
          <w:rFonts w:ascii="Arial" w:hAnsi="Arial" w:cs="Arial"/>
        </w:rPr>
        <w:t>cultural de sus pueblos e impulsar el respeto y conocimiento</w:t>
      </w:r>
      <w:r>
        <w:rPr>
          <w:rFonts w:ascii="Arial" w:hAnsi="Arial" w:cs="Arial"/>
        </w:rPr>
        <w:t xml:space="preserve"> </w:t>
      </w:r>
      <w:r w:rsidRPr="00241325">
        <w:rPr>
          <w:rFonts w:ascii="Arial" w:hAnsi="Arial" w:cs="Arial"/>
        </w:rPr>
        <w:t>de las diversas culturas existentes en la nación, en observancia de</w:t>
      </w:r>
      <w:r>
        <w:rPr>
          <w:rFonts w:ascii="Arial" w:hAnsi="Arial" w:cs="Arial"/>
        </w:rPr>
        <w:t xml:space="preserve"> </w:t>
      </w:r>
      <w:r w:rsidRPr="00241325">
        <w:rPr>
          <w:rFonts w:ascii="Arial" w:hAnsi="Arial" w:cs="Arial"/>
        </w:rPr>
        <w:t>la garantía constitucional consagrada en el artículo 2º de la Carta</w:t>
      </w:r>
      <w:r>
        <w:rPr>
          <w:rFonts w:ascii="Arial" w:hAnsi="Arial" w:cs="Arial"/>
        </w:rPr>
        <w:t xml:space="preserve"> </w:t>
      </w:r>
      <w:r w:rsidRPr="00241325">
        <w:rPr>
          <w:rFonts w:ascii="Arial" w:hAnsi="Arial" w:cs="Arial"/>
        </w:rPr>
        <w:t>Magna.</w:t>
      </w:r>
    </w:p>
    <w:p w14:paraId="0C421BFD" w14:textId="77777777" w:rsidR="00C36C43" w:rsidRPr="0021134A" w:rsidRDefault="00C36C43" w:rsidP="00C36C43">
      <w:pPr>
        <w:spacing w:line="360" w:lineRule="auto"/>
        <w:jc w:val="both"/>
        <w:rPr>
          <w:rFonts w:ascii="Arial" w:hAnsi="Arial" w:cs="Arial"/>
        </w:rPr>
      </w:pPr>
    </w:p>
    <w:p w14:paraId="5F38686A" w14:textId="77777777" w:rsidR="00C36C43" w:rsidRPr="00C44DA5" w:rsidRDefault="00C36C43" w:rsidP="00C36C43">
      <w:pPr>
        <w:spacing w:line="360" w:lineRule="auto"/>
        <w:jc w:val="both"/>
        <w:rPr>
          <w:rFonts w:ascii="Arial" w:hAnsi="Arial" w:cs="Arial"/>
        </w:rPr>
      </w:pPr>
      <w:r w:rsidRPr="00C44DA5">
        <w:rPr>
          <w:rFonts w:ascii="Arial" w:hAnsi="Arial" w:cs="Arial"/>
        </w:rPr>
        <w:t>Durante la primera mitad del siglo XX, la apertura de servicios educativos significó un principio de esperanza para nuevas generaciones de ciudadanos que veían en ella una oportunidad de desarrollo. Sin embargo, los jóvenes de sectores</w:t>
      </w:r>
      <w:r>
        <w:rPr>
          <w:rFonts w:ascii="Arial" w:hAnsi="Arial" w:cs="Arial"/>
        </w:rPr>
        <w:t xml:space="preserve"> </w:t>
      </w:r>
      <w:r w:rsidRPr="00C44DA5">
        <w:rPr>
          <w:rFonts w:ascii="Arial" w:hAnsi="Arial" w:cs="Arial"/>
        </w:rPr>
        <w:t xml:space="preserve">populares, zonas rurales y minorías étnicas quedaban excluidos de los espacios educativos que podían ofrecerles dichas posibilidades. El fenómeno de la exclusión fue más acentuado respecto de los jóvenes pertenecientes a los pueblos indígenas de nuestro país, quienes enfrentaban múltiples obstáculos para tener acceso a las instituciones educativas (CGEIB, 2006). </w:t>
      </w:r>
    </w:p>
    <w:p w14:paraId="120A8A7E" w14:textId="77777777" w:rsidR="00C36C43" w:rsidRDefault="00C36C43" w:rsidP="00C36C43">
      <w:pPr>
        <w:spacing w:line="360" w:lineRule="auto"/>
        <w:jc w:val="both"/>
        <w:rPr>
          <w:rFonts w:ascii="Arial" w:hAnsi="Arial" w:cs="Arial"/>
        </w:rPr>
      </w:pPr>
    </w:p>
    <w:p w14:paraId="396FD166" w14:textId="77777777" w:rsidR="00C36C43" w:rsidRDefault="00C36C43" w:rsidP="00C36C43">
      <w:pPr>
        <w:spacing w:line="360" w:lineRule="auto"/>
        <w:jc w:val="both"/>
        <w:rPr>
          <w:rFonts w:ascii="Arial" w:hAnsi="Arial" w:cs="Arial"/>
        </w:rPr>
      </w:pPr>
      <w:r w:rsidRPr="00C44DA5">
        <w:rPr>
          <w:rFonts w:ascii="Arial" w:hAnsi="Arial" w:cs="Arial"/>
        </w:rPr>
        <w:t xml:space="preserve">A más de una década del inicio del siglo XXI se han venido esbozando una serie de reflexiones sobre el  reconocimiento de la diversidad y el pluralismo cultural dentro los discursos de modernidad de las sociedades occidentales. En este sentido, México no ha sido excepción en la adopción de modelos para la construcción de una sociedad plural para formar parte de la modernidad y las recientes visiones de las sociedades occidentales democráticas. </w:t>
      </w:r>
    </w:p>
    <w:p w14:paraId="11C116CA" w14:textId="77777777" w:rsidR="00C36C43" w:rsidRDefault="00C36C43" w:rsidP="00C36C43">
      <w:pPr>
        <w:spacing w:line="360" w:lineRule="auto"/>
        <w:jc w:val="both"/>
        <w:rPr>
          <w:rFonts w:ascii="Arial" w:hAnsi="Arial" w:cs="Arial"/>
        </w:rPr>
      </w:pPr>
    </w:p>
    <w:p w14:paraId="088945BB" w14:textId="7EEB25AC" w:rsidR="00C36C43" w:rsidRDefault="00C36C43" w:rsidP="00C36C43">
      <w:pPr>
        <w:spacing w:line="360" w:lineRule="auto"/>
        <w:jc w:val="both"/>
        <w:rPr>
          <w:rFonts w:ascii="Arial" w:hAnsi="Arial" w:cs="Arial"/>
        </w:rPr>
      </w:pPr>
      <w:r w:rsidRPr="00C44DA5">
        <w:rPr>
          <w:rFonts w:ascii="Arial" w:hAnsi="Arial" w:cs="Arial"/>
        </w:rPr>
        <w:t>En</w:t>
      </w:r>
      <w:r w:rsidR="00253925">
        <w:rPr>
          <w:rFonts w:ascii="Arial" w:hAnsi="Arial" w:cs="Arial"/>
        </w:rPr>
        <w:t xml:space="preserve"> este sentido, </w:t>
      </w:r>
      <w:r w:rsidRPr="00C44DA5">
        <w:rPr>
          <w:rFonts w:ascii="Arial" w:hAnsi="Arial" w:cs="Arial"/>
        </w:rPr>
        <w:t xml:space="preserve">México </w:t>
      </w:r>
      <w:r w:rsidR="00253925">
        <w:rPr>
          <w:rFonts w:ascii="Arial" w:hAnsi="Arial" w:cs="Arial"/>
        </w:rPr>
        <w:t xml:space="preserve">posee </w:t>
      </w:r>
      <w:r w:rsidRPr="00C44DA5">
        <w:rPr>
          <w:rFonts w:ascii="Arial" w:hAnsi="Arial" w:cs="Arial"/>
        </w:rPr>
        <w:t>una evolución histórica en las políticas educativas para la población indígena que contextualiza y caracteriza la construcción de la educación y la cultura/identidad oficial mexicana (</w:t>
      </w:r>
      <w:proofErr w:type="spellStart"/>
      <w:r w:rsidRPr="00C44DA5">
        <w:rPr>
          <w:rFonts w:ascii="Arial" w:hAnsi="Arial" w:cs="Arial"/>
        </w:rPr>
        <w:t>Schmelkes</w:t>
      </w:r>
      <w:proofErr w:type="spellEnd"/>
      <w:r w:rsidRPr="00C44DA5">
        <w:rPr>
          <w:rFonts w:ascii="Arial" w:hAnsi="Arial" w:cs="Arial"/>
        </w:rPr>
        <w:t xml:space="preserve">, 2005). Como punto de partida, José Vasconcelos formuló una política del lenguaje que concebía la enseñanza del idioma español como el mejor vehículo para la unificación nacional para integrar a toda la población del país. </w:t>
      </w:r>
    </w:p>
    <w:p w14:paraId="1544D19B" w14:textId="77777777" w:rsidR="00C36C43" w:rsidRDefault="00C36C43" w:rsidP="00C36C43">
      <w:pPr>
        <w:spacing w:line="360" w:lineRule="auto"/>
        <w:jc w:val="both"/>
        <w:rPr>
          <w:rFonts w:ascii="Arial" w:hAnsi="Arial" w:cs="Arial"/>
        </w:rPr>
      </w:pPr>
    </w:p>
    <w:p w14:paraId="0C29E368" w14:textId="77777777" w:rsidR="00C36C43" w:rsidRPr="00C44DA5" w:rsidRDefault="00C36C43" w:rsidP="00C36C43">
      <w:pPr>
        <w:spacing w:line="360" w:lineRule="auto"/>
        <w:jc w:val="both"/>
        <w:rPr>
          <w:rFonts w:ascii="Arial" w:hAnsi="Arial" w:cs="Arial"/>
        </w:rPr>
      </w:pPr>
      <w:r w:rsidRPr="00C44DA5">
        <w:rPr>
          <w:rFonts w:ascii="Arial" w:hAnsi="Arial" w:cs="Arial"/>
        </w:rPr>
        <w:t xml:space="preserve">A partir de esto, los gobiernos lograron con la Secretaría de Educación Pública (SEP) la obligación de educar y construir la cultura mexicana. Sin embargo, estas políticas de educación indígena a través del establecimiento del </w:t>
      </w:r>
      <w:r>
        <w:rPr>
          <w:rFonts w:ascii="Arial" w:hAnsi="Arial" w:cs="Arial"/>
        </w:rPr>
        <w:t xml:space="preserve">idioma </w:t>
      </w:r>
      <w:r w:rsidRPr="00C44DA5">
        <w:rPr>
          <w:rFonts w:ascii="Arial" w:hAnsi="Arial" w:cs="Arial"/>
        </w:rPr>
        <w:t>español no sostuvieron muchos cambios sino hasta el año 1948 cuando se creó el Instituto Nacional Indigenista (INI), como organismo autónomo de la SEP, el cuál adoptó estrategias de formación de maestros y promotores bilingües, acción regional integral a partir de centros coordinadores indigenistas, y educación bilingüe (De la Peña, 2002).</w:t>
      </w:r>
    </w:p>
    <w:p w14:paraId="3E05B3D2" w14:textId="77777777" w:rsidR="00C36C43" w:rsidRDefault="00C36C43" w:rsidP="00C36C43">
      <w:pPr>
        <w:spacing w:line="360" w:lineRule="auto"/>
        <w:jc w:val="both"/>
        <w:rPr>
          <w:rFonts w:ascii="Arial" w:hAnsi="Arial" w:cs="Arial"/>
        </w:rPr>
      </w:pPr>
    </w:p>
    <w:p w14:paraId="7BD04B1D" w14:textId="77777777" w:rsidR="00C36C43" w:rsidRPr="00C44DA5" w:rsidRDefault="00C36C43" w:rsidP="00C36C43">
      <w:pPr>
        <w:spacing w:line="360" w:lineRule="auto"/>
        <w:jc w:val="both"/>
        <w:rPr>
          <w:rFonts w:ascii="Arial" w:hAnsi="Arial" w:cs="Arial"/>
        </w:rPr>
      </w:pPr>
      <w:r w:rsidRPr="00C44DA5">
        <w:rPr>
          <w:rFonts w:ascii="Arial" w:hAnsi="Arial" w:cs="Arial"/>
        </w:rPr>
        <w:t>Sin embargo, fue en 1990 que la educación intercultural bilingüe (EIB) se adoptó por el Estado mexicano sustituyendo al modelo de la educación bilingüe y bicultural (EBB) de los años setenta. De esta forma, la educación intercultural está estrechamente vinculada con educación indígena, en México; y no fue hasta el año 2001, con la creación de la Coordinación General de Educación Intercultural Bilingüe (CGEIB) y el Plan de Desarrollo Escolar 2001-2006 de la SEP, cuando se contempló una intervención educativa intercultural para todos los mexicanos (</w:t>
      </w:r>
      <w:proofErr w:type="spellStart"/>
      <w:r w:rsidRPr="00C44DA5">
        <w:rPr>
          <w:rFonts w:ascii="Arial" w:hAnsi="Arial" w:cs="Arial"/>
        </w:rPr>
        <w:t>Durin</w:t>
      </w:r>
      <w:proofErr w:type="spellEnd"/>
      <w:r w:rsidRPr="00C44DA5">
        <w:rPr>
          <w:rFonts w:ascii="Arial" w:hAnsi="Arial" w:cs="Arial"/>
        </w:rPr>
        <w:t xml:space="preserve">, 2007). Con esto, México fue uno de los primeros países latinoamericanos en proponer un nuevo modelo educativo enfocado en los principios de interculturalidad desde la primaria hasta la universidad. </w:t>
      </w:r>
    </w:p>
    <w:p w14:paraId="00DE90D9" w14:textId="77777777" w:rsidR="00C36C43" w:rsidRPr="00241325" w:rsidRDefault="00C36C43" w:rsidP="000E4379">
      <w:pPr>
        <w:spacing w:line="360" w:lineRule="auto"/>
        <w:jc w:val="both"/>
        <w:rPr>
          <w:rFonts w:ascii="Arial" w:hAnsi="Arial" w:cs="Arial"/>
        </w:rPr>
      </w:pPr>
    </w:p>
    <w:p w14:paraId="75678B4D" w14:textId="77777777" w:rsidR="000E4379" w:rsidRDefault="000E4379" w:rsidP="000E4379">
      <w:pPr>
        <w:spacing w:line="360" w:lineRule="auto"/>
        <w:jc w:val="both"/>
        <w:rPr>
          <w:rFonts w:ascii="Arial" w:hAnsi="Arial" w:cs="Arial"/>
        </w:rPr>
      </w:pPr>
      <w:r w:rsidRPr="00241325">
        <w:rPr>
          <w:rFonts w:ascii="Arial" w:hAnsi="Arial" w:cs="Arial"/>
        </w:rPr>
        <w:t>En este marco, la CGEIB emprendió una serie de proyectos encaminados</w:t>
      </w:r>
      <w:r>
        <w:rPr>
          <w:rFonts w:ascii="Arial" w:hAnsi="Arial" w:cs="Arial"/>
        </w:rPr>
        <w:t xml:space="preserve"> </w:t>
      </w:r>
      <w:r w:rsidRPr="00241325">
        <w:rPr>
          <w:rFonts w:ascii="Arial" w:hAnsi="Arial" w:cs="Arial"/>
        </w:rPr>
        <w:t>a atender la demanda de EIB en todos los niveles educativos;</w:t>
      </w:r>
      <w:r>
        <w:rPr>
          <w:rFonts w:ascii="Arial" w:hAnsi="Arial" w:cs="Arial"/>
        </w:rPr>
        <w:t xml:space="preserve"> </w:t>
      </w:r>
      <w:r w:rsidRPr="00241325">
        <w:rPr>
          <w:rFonts w:ascii="Arial" w:hAnsi="Arial" w:cs="Arial"/>
        </w:rPr>
        <w:t>particularmente, en el nivel de educación superior ha impulsado la</w:t>
      </w:r>
      <w:r>
        <w:rPr>
          <w:rFonts w:ascii="Arial" w:hAnsi="Arial" w:cs="Arial"/>
        </w:rPr>
        <w:t xml:space="preserve"> </w:t>
      </w:r>
      <w:r w:rsidRPr="00241325">
        <w:rPr>
          <w:rFonts w:ascii="Arial" w:hAnsi="Arial" w:cs="Arial"/>
        </w:rPr>
        <w:t>creación de las Universidades Interculturales</w:t>
      </w:r>
      <w:r>
        <w:rPr>
          <w:rFonts w:ascii="Arial" w:hAnsi="Arial" w:cs="Arial"/>
        </w:rPr>
        <w:t xml:space="preserve">. </w:t>
      </w:r>
    </w:p>
    <w:p w14:paraId="20580B34" w14:textId="77777777" w:rsidR="000E4379" w:rsidRDefault="000E4379" w:rsidP="000E4379">
      <w:pPr>
        <w:spacing w:line="360" w:lineRule="auto"/>
        <w:jc w:val="both"/>
        <w:rPr>
          <w:rFonts w:ascii="Arial" w:hAnsi="Arial" w:cs="Arial"/>
        </w:rPr>
      </w:pPr>
    </w:p>
    <w:p w14:paraId="6CB27D10" w14:textId="77777777" w:rsidR="000E4379" w:rsidRDefault="000E4379" w:rsidP="000E4379">
      <w:pPr>
        <w:spacing w:line="360" w:lineRule="auto"/>
        <w:jc w:val="both"/>
        <w:rPr>
          <w:rFonts w:ascii="Arial" w:hAnsi="Arial" w:cs="Arial"/>
        </w:rPr>
      </w:pPr>
      <w:r w:rsidRPr="00C44DA5">
        <w:rPr>
          <w:rFonts w:ascii="Arial" w:hAnsi="Arial" w:cs="Arial"/>
        </w:rPr>
        <w:t>Hoy la red de universidades interculturales (REDUI) cuenta con nueve universidades completamente instaladas a lo largo de todo el país y tres más en proceso de consolidación dentro de la REDUI:</w:t>
      </w:r>
    </w:p>
    <w:p w14:paraId="1674D157" w14:textId="77777777" w:rsidR="00C36C43" w:rsidRPr="00C44DA5" w:rsidRDefault="00C36C43" w:rsidP="000E4379">
      <w:pPr>
        <w:spacing w:line="360" w:lineRule="auto"/>
        <w:jc w:val="both"/>
        <w:rPr>
          <w:rFonts w:ascii="Arial" w:hAnsi="Arial" w:cs="Arial"/>
        </w:rPr>
      </w:pPr>
    </w:p>
    <w:p w14:paraId="1A8FBA45"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del Estado de Tabasco (UIET)</w:t>
      </w:r>
    </w:p>
    <w:p w14:paraId="16E99D5F"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del Estado de México (UIEM)</w:t>
      </w:r>
    </w:p>
    <w:p w14:paraId="1B46F0BF"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de Chiapas (UNICH)</w:t>
      </w:r>
    </w:p>
    <w:p w14:paraId="0B8EA1D0" w14:textId="77777777" w:rsidR="000E4379" w:rsidRDefault="000E4379" w:rsidP="000E4379">
      <w:pPr>
        <w:pStyle w:val="ListParagraph"/>
        <w:numPr>
          <w:ilvl w:val="0"/>
          <w:numId w:val="1"/>
        </w:numPr>
        <w:spacing w:line="360" w:lineRule="auto"/>
        <w:jc w:val="both"/>
        <w:rPr>
          <w:rFonts w:cs="Arial"/>
        </w:rPr>
      </w:pPr>
      <w:r w:rsidRPr="00C31E9C">
        <w:rPr>
          <w:rFonts w:cs="Arial"/>
        </w:rPr>
        <w:t>Universidad Veracruzana Intercultural (UVI)</w:t>
      </w:r>
    </w:p>
    <w:p w14:paraId="79E2548B"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del Estado de Puebla (UIEP)</w:t>
      </w:r>
    </w:p>
    <w:p w14:paraId="7AD24A3C" w14:textId="77777777" w:rsidR="000E4379" w:rsidRDefault="000E4379" w:rsidP="000E4379">
      <w:pPr>
        <w:pStyle w:val="ListParagraph"/>
        <w:numPr>
          <w:ilvl w:val="0"/>
          <w:numId w:val="1"/>
        </w:numPr>
        <w:spacing w:line="360" w:lineRule="auto"/>
        <w:jc w:val="both"/>
        <w:rPr>
          <w:rFonts w:cs="Arial"/>
        </w:rPr>
      </w:pPr>
      <w:r w:rsidRPr="00C31E9C">
        <w:rPr>
          <w:rFonts w:cs="Arial"/>
        </w:rPr>
        <w:t>Universidad Autónoma Indígena de México (UAIM)</w:t>
      </w:r>
    </w:p>
    <w:p w14:paraId="7076D5CE"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Maya de Quintana Roo (UIM-QR)</w:t>
      </w:r>
    </w:p>
    <w:p w14:paraId="19F54356" w14:textId="77777777" w:rsidR="000E4379" w:rsidRDefault="000E4379" w:rsidP="000E4379">
      <w:pPr>
        <w:pStyle w:val="ListParagraph"/>
        <w:numPr>
          <w:ilvl w:val="0"/>
          <w:numId w:val="1"/>
        </w:numPr>
        <w:spacing w:line="360" w:lineRule="auto"/>
        <w:jc w:val="both"/>
        <w:rPr>
          <w:rFonts w:cs="Arial"/>
        </w:rPr>
      </w:pPr>
      <w:r w:rsidRPr="00C31E9C">
        <w:rPr>
          <w:rFonts w:cs="Arial"/>
        </w:rPr>
        <w:t>Universidad Intercultural del Estado de Guerrero (UIEG)</w:t>
      </w:r>
    </w:p>
    <w:p w14:paraId="71250BB0" w14:textId="77777777" w:rsidR="000E4379" w:rsidRPr="00033A99" w:rsidRDefault="000E4379" w:rsidP="000E4379">
      <w:pPr>
        <w:pStyle w:val="ListParagraph"/>
        <w:numPr>
          <w:ilvl w:val="0"/>
          <w:numId w:val="1"/>
        </w:numPr>
        <w:spacing w:line="360" w:lineRule="auto"/>
        <w:jc w:val="both"/>
        <w:rPr>
          <w:rFonts w:cs="Arial"/>
        </w:rPr>
      </w:pPr>
      <w:r w:rsidRPr="00033A99">
        <w:rPr>
          <w:rFonts w:cs="Arial"/>
        </w:rPr>
        <w:t>Universidad Indígena Intercultural del Estado de Michoacán (UIIM)</w:t>
      </w:r>
    </w:p>
    <w:p w14:paraId="353E49C9" w14:textId="77777777" w:rsidR="008823D9" w:rsidRDefault="008823D9" w:rsidP="008823D9">
      <w:pPr>
        <w:spacing w:line="360" w:lineRule="auto"/>
        <w:jc w:val="center"/>
        <w:rPr>
          <w:rFonts w:ascii="Arial" w:hAnsi="Arial" w:cs="Arial"/>
          <w:b/>
        </w:rPr>
      </w:pPr>
    </w:p>
    <w:p w14:paraId="52996E1C" w14:textId="77777777" w:rsidR="001D239D" w:rsidRDefault="001D239D" w:rsidP="001D239D">
      <w:pPr>
        <w:spacing w:line="360" w:lineRule="auto"/>
        <w:jc w:val="both"/>
        <w:rPr>
          <w:rFonts w:ascii="Arial" w:hAnsi="Arial" w:cs="Arial"/>
        </w:rPr>
      </w:pPr>
      <w:r w:rsidRPr="00F342B5">
        <w:rPr>
          <w:rFonts w:ascii="Arial" w:hAnsi="Arial" w:cs="Arial"/>
        </w:rPr>
        <w:t>A pesar de que las IES creadas recientemente para atender los reclamos y</w:t>
      </w:r>
      <w:r>
        <w:rPr>
          <w:rFonts w:ascii="Arial" w:hAnsi="Arial" w:cs="Arial"/>
        </w:rPr>
        <w:t xml:space="preserve"> </w:t>
      </w:r>
      <w:r w:rsidRPr="00F342B5">
        <w:rPr>
          <w:rFonts w:ascii="Arial" w:hAnsi="Arial" w:cs="Arial"/>
        </w:rPr>
        <w:t>reivindicaciones de los pueblos originarios constituyen avances significativos</w:t>
      </w:r>
      <w:r>
        <w:rPr>
          <w:rFonts w:ascii="Arial" w:hAnsi="Arial" w:cs="Arial"/>
        </w:rPr>
        <w:t xml:space="preserve"> </w:t>
      </w:r>
      <w:r w:rsidRPr="00F342B5">
        <w:rPr>
          <w:rFonts w:ascii="Arial" w:hAnsi="Arial" w:cs="Arial"/>
        </w:rPr>
        <w:t xml:space="preserve">y promisorios, son todavía insuficientes y escasos. </w:t>
      </w:r>
    </w:p>
    <w:p w14:paraId="63220BC0" w14:textId="77777777" w:rsidR="001D239D" w:rsidRDefault="001D239D" w:rsidP="001D239D">
      <w:pPr>
        <w:spacing w:line="360" w:lineRule="auto"/>
        <w:jc w:val="both"/>
        <w:rPr>
          <w:rFonts w:ascii="Arial" w:hAnsi="Arial" w:cs="Arial"/>
        </w:rPr>
      </w:pPr>
    </w:p>
    <w:p w14:paraId="2C29ADF3" w14:textId="2AF14D72" w:rsidR="001D239D" w:rsidRDefault="001D239D" w:rsidP="001D239D">
      <w:pPr>
        <w:spacing w:line="360" w:lineRule="auto"/>
        <w:jc w:val="both"/>
        <w:rPr>
          <w:rFonts w:ascii="Arial" w:hAnsi="Arial" w:cs="Arial"/>
        </w:rPr>
      </w:pPr>
      <w:r>
        <w:rPr>
          <w:rFonts w:ascii="Arial" w:hAnsi="Arial" w:cs="Arial"/>
        </w:rPr>
        <w:t xml:space="preserve">Por ello, este trabajo hacia la Educación Intercultural en la Facultad de Economía, Contaduría y Administración de la Universidad Juárez del Estado de Durango constituye </w:t>
      </w:r>
      <w:r w:rsidRPr="00ED0DD9">
        <w:rPr>
          <w:rFonts w:ascii="Arial" w:hAnsi="Arial" w:cs="Arial"/>
        </w:rPr>
        <w:t>un espacio de innovación</w:t>
      </w:r>
      <w:r>
        <w:rPr>
          <w:rFonts w:ascii="Arial" w:hAnsi="Arial" w:cs="Arial"/>
        </w:rPr>
        <w:t xml:space="preserve"> </w:t>
      </w:r>
      <w:r w:rsidRPr="004926C4">
        <w:rPr>
          <w:rFonts w:ascii="Arial" w:hAnsi="Arial" w:cs="Arial"/>
        </w:rPr>
        <w:t xml:space="preserve">tanto </w:t>
      </w:r>
      <w:r>
        <w:rPr>
          <w:rFonts w:ascii="Arial" w:hAnsi="Arial" w:cs="Arial"/>
        </w:rPr>
        <w:t xml:space="preserve">para </w:t>
      </w:r>
      <w:r w:rsidRPr="004926C4">
        <w:rPr>
          <w:rFonts w:ascii="Arial" w:hAnsi="Arial" w:cs="Arial"/>
        </w:rPr>
        <w:t xml:space="preserve">la investigación académica como de la planeación política e institucional </w:t>
      </w:r>
      <w:r>
        <w:rPr>
          <w:rFonts w:ascii="Arial" w:hAnsi="Arial" w:cs="Arial"/>
        </w:rPr>
        <w:t xml:space="preserve">de la institución </w:t>
      </w:r>
      <w:r w:rsidRPr="004926C4">
        <w:rPr>
          <w:rFonts w:ascii="Arial" w:hAnsi="Arial" w:cs="Arial"/>
        </w:rPr>
        <w:t>así</w:t>
      </w:r>
      <w:r>
        <w:rPr>
          <w:rFonts w:ascii="Arial" w:hAnsi="Arial" w:cs="Arial"/>
        </w:rPr>
        <w:t xml:space="preserve"> </w:t>
      </w:r>
      <w:r w:rsidRPr="004926C4">
        <w:rPr>
          <w:rFonts w:ascii="Arial" w:hAnsi="Arial" w:cs="Arial"/>
        </w:rPr>
        <w:t>como de la intervención pedagógica</w:t>
      </w:r>
      <w:r>
        <w:rPr>
          <w:rFonts w:ascii="Arial" w:hAnsi="Arial" w:cs="Arial"/>
        </w:rPr>
        <w:t xml:space="preserve"> para l</w:t>
      </w:r>
      <w:r w:rsidRPr="00697409">
        <w:rPr>
          <w:rFonts w:ascii="Arial" w:hAnsi="Arial" w:cs="Arial"/>
        </w:rPr>
        <w:t>ograr la finalidad de justicia educativa</w:t>
      </w:r>
      <w:r>
        <w:rPr>
          <w:rFonts w:ascii="Arial" w:hAnsi="Arial" w:cs="Arial"/>
        </w:rPr>
        <w:t xml:space="preserve"> </w:t>
      </w:r>
      <w:r w:rsidRPr="00697409">
        <w:rPr>
          <w:rFonts w:ascii="Arial" w:hAnsi="Arial" w:cs="Arial"/>
        </w:rPr>
        <w:t>implícita en la ampliación de la demanda indígena de educación superior.</w:t>
      </w:r>
    </w:p>
    <w:p w14:paraId="09566626" w14:textId="77777777" w:rsidR="001D239D" w:rsidRDefault="001D239D" w:rsidP="008823D9">
      <w:pPr>
        <w:spacing w:line="360" w:lineRule="auto"/>
        <w:jc w:val="center"/>
        <w:rPr>
          <w:rFonts w:ascii="Arial" w:hAnsi="Arial" w:cs="Arial"/>
          <w:b/>
        </w:rPr>
      </w:pPr>
    </w:p>
    <w:p w14:paraId="31A17EC2" w14:textId="77777777" w:rsidR="008823D9" w:rsidRDefault="008823D9" w:rsidP="008823D9">
      <w:pPr>
        <w:spacing w:line="360" w:lineRule="auto"/>
        <w:jc w:val="center"/>
        <w:rPr>
          <w:rFonts w:ascii="Arial" w:hAnsi="Arial" w:cs="Arial"/>
          <w:b/>
        </w:rPr>
      </w:pPr>
    </w:p>
    <w:p w14:paraId="1B88B10B" w14:textId="501E2DAF" w:rsidR="008823D9" w:rsidRDefault="008F6173" w:rsidP="008F6173">
      <w:pPr>
        <w:spacing w:line="360" w:lineRule="auto"/>
        <w:jc w:val="both"/>
        <w:rPr>
          <w:rFonts w:ascii="Arial" w:hAnsi="Arial" w:cs="Arial"/>
          <w:b/>
        </w:rPr>
      </w:pPr>
      <w:r>
        <w:rPr>
          <w:rFonts w:ascii="Arial" w:hAnsi="Arial" w:cs="Arial"/>
          <w:b/>
        </w:rPr>
        <w:t>Referencias</w:t>
      </w:r>
    </w:p>
    <w:p w14:paraId="78D5CE9C" w14:textId="77777777" w:rsidR="008F6173" w:rsidRDefault="008F6173" w:rsidP="008F6173">
      <w:pPr>
        <w:spacing w:line="360" w:lineRule="auto"/>
        <w:jc w:val="both"/>
        <w:rPr>
          <w:rFonts w:ascii="Arial" w:hAnsi="Arial" w:cs="Arial"/>
          <w:b/>
        </w:rPr>
      </w:pPr>
    </w:p>
    <w:p w14:paraId="46AB975E" w14:textId="77777777" w:rsidR="008F6173" w:rsidRDefault="008F6173" w:rsidP="008F6173">
      <w:pPr>
        <w:spacing w:line="360" w:lineRule="auto"/>
        <w:ind w:left="720" w:hanging="720"/>
        <w:jc w:val="both"/>
        <w:rPr>
          <w:rFonts w:ascii="Arial" w:hAnsi="Arial" w:cs="Arial"/>
        </w:rPr>
      </w:pPr>
      <w:r w:rsidRPr="00624734">
        <w:rPr>
          <w:rFonts w:ascii="Arial" w:hAnsi="Arial" w:cs="Arial"/>
        </w:rPr>
        <w:t>Cámara de Diputados del H. Congreso de la Unión</w:t>
      </w:r>
      <w:r>
        <w:rPr>
          <w:rFonts w:ascii="Arial" w:hAnsi="Arial" w:cs="Arial"/>
        </w:rPr>
        <w:t>.</w:t>
      </w:r>
      <w:r w:rsidRPr="00624734">
        <w:rPr>
          <w:rFonts w:ascii="Arial" w:hAnsi="Arial" w:cs="Arial"/>
        </w:rPr>
        <w:t xml:space="preserve"> (1993)</w:t>
      </w:r>
      <w:r>
        <w:rPr>
          <w:rFonts w:ascii="Arial" w:hAnsi="Arial" w:cs="Arial"/>
        </w:rPr>
        <w:t>.</w:t>
      </w:r>
      <w:r w:rsidRPr="00624734">
        <w:rPr>
          <w:rFonts w:ascii="Arial" w:hAnsi="Arial" w:cs="Arial"/>
        </w:rPr>
        <w:t xml:space="preserve"> Ley General de</w:t>
      </w:r>
      <w:r>
        <w:rPr>
          <w:rFonts w:ascii="Arial" w:hAnsi="Arial" w:cs="Arial"/>
        </w:rPr>
        <w:t xml:space="preserve"> </w:t>
      </w:r>
      <w:r w:rsidRPr="00624734">
        <w:rPr>
          <w:rFonts w:ascii="Arial" w:hAnsi="Arial" w:cs="Arial"/>
        </w:rPr>
        <w:t>Educación, Diario Oficial de la Federación</w:t>
      </w:r>
      <w:r>
        <w:rPr>
          <w:rFonts w:ascii="Arial" w:hAnsi="Arial" w:cs="Arial"/>
        </w:rPr>
        <w:t xml:space="preserve">. Obtenido </w:t>
      </w:r>
      <w:r w:rsidRPr="00624734">
        <w:rPr>
          <w:rFonts w:ascii="Arial" w:hAnsi="Arial" w:cs="Arial"/>
        </w:rPr>
        <w:t>en http://info-4.juridicas.unam.mx/ijure/fed/.</w:t>
      </w:r>
    </w:p>
    <w:p w14:paraId="3FDABD6D" w14:textId="77777777" w:rsidR="008F6173" w:rsidRDefault="008F6173" w:rsidP="008F6173">
      <w:pPr>
        <w:spacing w:line="360" w:lineRule="auto"/>
        <w:ind w:left="720" w:hanging="720"/>
        <w:jc w:val="both"/>
        <w:rPr>
          <w:rFonts w:ascii="Arial" w:hAnsi="Arial" w:cs="Arial"/>
        </w:rPr>
      </w:pPr>
    </w:p>
    <w:p w14:paraId="45A1D4FD" w14:textId="77777777" w:rsidR="008F6173" w:rsidRDefault="008F6173" w:rsidP="008F6173">
      <w:pPr>
        <w:spacing w:line="360" w:lineRule="auto"/>
        <w:ind w:left="720" w:hanging="720"/>
        <w:jc w:val="both"/>
        <w:rPr>
          <w:rFonts w:ascii="Arial" w:hAnsi="Arial" w:cs="Arial"/>
        </w:rPr>
      </w:pPr>
      <w:r w:rsidRPr="00624734">
        <w:rPr>
          <w:rFonts w:ascii="Arial" w:hAnsi="Arial" w:cs="Arial"/>
        </w:rPr>
        <w:t>Cámara de Diputados del H. Congreso de la Unión</w:t>
      </w:r>
      <w:r>
        <w:rPr>
          <w:rFonts w:ascii="Arial" w:hAnsi="Arial" w:cs="Arial"/>
        </w:rPr>
        <w:t>.</w:t>
      </w:r>
      <w:r w:rsidRPr="00624734">
        <w:rPr>
          <w:rFonts w:ascii="Arial" w:hAnsi="Arial" w:cs="Arial"/>
        </w:rPr>
        <w:t xml:space="preserve"> (2003)</w:t>
      </w:r>
      <w:r>
        <w:rPr>
          <w:rFonts w:ascii="Arial" w:hAnsi="Arial" w:cs="Arial"/>
        </w:rPr>
        <w:t>.</w:t>
      </w:r>
      <w:r w:rsidRPr="00624734">
        <w:rPr>
          <w:rFonts w:ascii="Arial" w:hAnsi="Arial" w:cs="Arial"/>
        </w:rPr>
        <w:t xml:space="preserve"> Ley General de</w:t>
      </w:r>
      <w:r>
        <w:rPr>
          <w:rFonts w:ascii="Arial" w:hAnsi="Arial" w:cs="Arial"/>
        </w:rPr>
        <w:t xml:space="preserve"> </w:t>
      </w:r>
      <w:r w:rsidRPr="00624734">
        <w:rPr>
          <w:rFonts w:ascii="Arial" w:hAnsi="Arial" w:cs="Arial"/>
        </w:rPr>
        <w:t xml:space="preserve">Derechos </w:t>
      </w:r>
      <w:proofErr w:type="spellStart"/>
      <w:r w:rsidRPr="00624734">
        <w:rPr>
          <w:rFonts w:ascii="Arial" w:hAnsi="Arial" w:cs="Arial"/>
        </w:rPr>
        <w:t>Lingüísticos</w:t>
      </w:r>
      <w:proofErr w:type="spellEnd"/>
      <w:r w:rsidRPr="00624734">
        <w:rPr>
          <w:rFonts w:ascii="Arial" w:hAnsi="Arial" w:cs="Arial"/>
        </w:rPr>
        <w:t xml:space="preserve"> de los Pueblos Indígenas, Diario Oficial de la Federación</w:t>
      </w:r>
      <w:r>
        <w:rPr>
          <w:rFonts w:ascii="Arial" w:hAnsi="Arial" w:cs="Arial"/>
        </w:rPr>
        <w:t>. Obtenido</w:t>
      </w:r>
      <w:r w:rsidRPr="00624734">
        <w:rPr>
          <w:rFonts w:ascii="Arial" w:hAnsi="Arial" w:cs="Arial"/>
        </w:rPr>
        <w:t xml:space="preserve"> en info4.juridicas.unam.mx/</w:t>
      </w:r>
      <w:proofErr w:type="spellStart"/>
      <w:r w:rsidRPr="00624734">
        <w:rPr>
          <w:rFonts w:ascii="Arial" w:hAnsi="Arial" w:cs="Arial"/>
        </w:rPr>
        <w:t>ijure</w:t>
      </w:r>
      <w:proofErr w:type="spellEnd"/>
      <w:r w:rsidRPr="00624734">
        <w:rPr>
          <w:rFonts w:ascii="Arial" w:hAnsi="Arial" w:cs="Arial"/>
        </w:rPr>
        <w:t>/</w:t>
      </w:r>
      <w:proofErr w:type="spellStart"/>
      <w:r w:rsidRPr="00624734">
        <w:rPr>
          <w:rFonts w:ascii="Arial" w:hAnsi="Arial" w:cs="Arial"/>
        </w:rPr>
        <w:t>fed</w:t>
      </w:r>
      <w:proofErr w:type="spellEnd"/>
      <w:r w:rsidRPr="00624734">
        <w:rPr>
          <w:rFonts w:ascii="Arial" w:hAnsi="Arial" w:cs="Arial"/>
        </w:rPr>
        <w:t>/147/.</w:t>
      </w:r>
    </w:p>
    <w:p w14:paraId="6C74D84E" w14:textId="77777777" w:rsidR="008F6173" w:rsidRDefault="008F6173" w:rsidP="008F6173">
      <w:pPr>
        <w:spacing w:line="360" w:lineRule="auto"/>
        <w:ind w:left="720" w:hanging="720"/>
        <w:jc w:val="both"/>
        <w:rPr>
          <w:rFonts w:ascii="Arial" w:hAnsi="Arial" w:cs="Arial"/>
        </w:rPr>
      </w:pPr>
    </w:p>
    <w:p w14:paraId="599B25D7" w14:textId="77777777" w:rsidR="008F6173" w:rsidRPr="00C44DA5" w:rsidRDefault="008F6173" w:rsidP="008F6173">
      <w:pPr>
        <w:spacing w:line="360" w:lineRule="auto"/>
        <w:ind w:left="720" w:hanging="720"/>
        <w:jc w:val="both"/>
        <w:rPr>
          <w:rFonts w:ascii="Arial" w:hAnsi="Arial" w:cs="Arial"/>
        </w:rPr>
      </w:pPr>
      <w:r w:rsidRPr="00624734">
        <w:rPr>
          <w:rFonts w:ascii="Arial" w:hAnsi="Arial" w:cs="Arial"/>
        </w:rPr>
        <w:t>Cámara de Diputados del H. Congreso de la Unión, Ley Federal para Prevenir</w:t>
      </w:r>
      <w:r>
        <w:rPr>
          <w:rFonts w:ascii="Arial" w:hAnsi="Arial" w:cs="Arial"/>
        </w:rPr>
        <w:t xml:space="preserve"> </w:t>
      </w:r>
      <w:r w:rsidRPr="00624734">
        <w:rPr>
          <w:rFonts w:ascii="Arial" w:hAnsi="Arial" w:cs="Arial"/>
        </w:rPr>
        <w:t>y Eliminar la Discriminación, Diario Oficial de la Federación</w:t>
      </w:r>
      <w:r>
        <w:rPr>
          <w:rFonts w:ascii="Arial" w:hAnsi="Arial" w:cs="Arial"/>
        </w:rPr>
        <w:t xml:space="preserve"> (2003). Obtenido </w:t>
      </w:r>
      <w:r w:rsidRPr="00624734">
        <w:rPr>
          <w:rFonts w:ascii="Arial" w:hAnsi="Arial" w:cs="Arial"/>
        </w:rPr>
        <w:t>en www.diputados.gob.mx/LeyesBiblio/pdf/262.pdf.</w:t>
      </w:r>
    </w:p>
    <w:p w14:paraId="30078C89" w14:textId="77777777" w:rsidR="008F6173" w:rsidRDefault="008F6173" w:rsidP="008F6173">
      <w:pPr>
        <w:spacing w:line="360" w:lineRule="auto"/>
        <w:jc w:val="both"/>
        <w:rPr>
          <w:rFonts w:ascii="Arial" w:hAnsi="Arial" w:cs="Arial"/>
        </w:rPr>
      </w:pPr>
    </w:p>
    <w:p w14:paraId="2CA73F09" w14:textId="77777777" w:rsidR="008F6173" w:rsidRDefault="008F6173" w:rsidP="008F6173">
      <w:pPr>
        <w:spacing w:line="360" w:lineRule="auto"/>
        <w:ind w:left="720" w:hanging="720"/>
        <w:jc w:val="both"/>
        <w:rPr>
          <w:rFonts w:ascii="Arial" w:hAnsi="Arial" w:cs="Arial"/>
        </w:rPr>
      </w:pPr>
      <w:r w:rsidRPr="00C44DA5">
        <w:rPr>
          <w:rFonts w:ascii="Arial" w:hAnsi="Arial" w:cs="Arial"/>
        </w:rPr>
        <w:t>Cámara de Diputados del H. Congreso de la Unión (2012</w:t>
      </w:r>
      <w:r>
        <w:rPr>
          <w:rFonts w:ascii="Arial" w:hAnsi="Arial" w:cs="Arial"/>
        </w:rPr>
        <w:t>). Constitución Política de los E</w:t>
      </w:r>
      <w:r w:rsidRPr="00C44DA5">
        <w:rPr>
          <w:rFonts w:ascii="Arial" w:hAnsi="Arial" w:cs="Arial"/>
        </w:rPr>
        <w:t>stados Unidos Mexicanos. México.</w:t>
      </w:r>
    </w:p>
    <w:p w14:paraId="2B9B9B96" w14:textId="77777777" w:rsidR="003D33D0" w:rsidRPr="00C44DA5" w:rsidRDefault="003D33D0" w:rsidP="003D33D0">
      <w:pPr>
        <w:widowControl w:val="0"/>
        <w:autoSpaceDE w:val="0"/>
        <w:autoSpaceDN w:val="0"/>
        <w:adjustRightInd w:val="0"/>
        <w:spacing w:line="360" w:lineRule="auto"/>
        <w:ind w:left="720" w:hanging="720"/>
        <w:jc w:val="both"/>
        <w:rPr>
          <w:rFonts w:ascii="Arial" w:hAnsi="Arial" w:cs="Arial"/>
        </w:rPr>
      </w:pPr>
      <w:r w:rsidRPr="00C44DA5">
        <w:rPr>
          <w:rFonts w:ascii="Arial" w:hAnsi="Arial" w:cs="Arial"/>
        </w:rPr>
        <w:t xml:space="preserve">De la Peña, G. (2002). Educación indígena. Consideraciones críticas. </w:t>
      </w:r>
      <w:proofErr w:type="spellStart"/>
      <w:r w:rsidRPr="00C44DA5">
        <w:rPr>
          <w:rFonts w:ascii="Arial" w:hAnsi="Arial" w:cs="Arial"/>
          <w:i/>
        </w:rPr>
        <w:t>Sinéctica</w:t>
      </w:r>
      <w:proofErr w:type="spellEnd"/>
      <w:r>
        <w:rPr>
          <w:rFonts w:ascii="Arial" w:hAnsi="Arial" w:cs="Arial"/>
        </w:rPr>
        <w:t xml:space="preserve"> No. 20 </w:t>
      </w:r>
      <w:r w:rsidRPr="00C44DA5">
        <w:rPr>
          <w:rFonts w:ascii="Arial" w:hAnsi="Arial" w:cs="Arial"/>
        </w:rPr>
        <w:t xml:space="preserve">pp. 46-53. </w:t>
      </w:r>
    </w:p>
    <w:p w14:paraId="7BD8149C" w14:textId="77777777" w:rsidR="003D33D0" w:rsidRDefault="003D33D0" w:rsidP="00286EBD">
      <w:pPr>
        <w:spacing w:line="360" w:lineRule="auto"/>
        <w:jc w:val="both"/>
        <w:rPr>
          <w:rFonts w:ascii="Arial" w:hAnsi="Arial" w:cs="Arial"/>
        </w:rPr>
      </w:pPr>
    </w:p>
    <w:p w14:paraId="7E175B11" w14:textId="77777777" w:rsidR="003D33D0" w:rsidRDefault="003D33D0" w:rsidP="003D33D0">
      <w:pPr>
        <w:spacing w:line="360" w:lineRule="auto"/>
        <w:ind w:left="720" w:hanging="720"/>
        <w:jc w:val="both"/>
        <w:rPr>
          <w:rFonts w:ascii="Arial" w:hAnsi="Arial" w:cs="Arial"/>
        </w:rPr>
      </w:pPr>
      <w:proofErr w:type="spellStart"/>
      <w:r w:rsidRPr="00C44DA5">
        <w:rPr>
          <w:rFonts w:ascii="Arial" w:hAnsi="Arial" w:cs="Arial"/>
        </w:rPr>
        <w:t>Durin</w:t>
      </w:r>
      <w:proofErr w:type="spellEnd"/>
      <w:r w:rsidRPr="00C44DA5">
        <w:rPr>
          <w:rFonts w:ascii="Arial" w:hAnsi="Arial" w:cs="Arial"/>
        </w:rPr>
        <w:t xml:space="preserve">, S. (2007). ¿Una educación indígena Intercultural para la ciudad? El departamento de educación indígena en Nuevo León. </w:t>
      </w:r>
      <w:r w:rsidRPr="00C44DA5">
        <w:rPr>
          <w:rFonts w:ascii="Arial" w:hAnsi="Arial" w:cs="Arial"/>
          <w:i/>
        </w:rPr>
        <w:t>Frontera Norte</w:t>
      </w:r>
      <w:r w:rsidRPr="00C44DA5">
        <w:rPr>
          <w:rFonts w:ascii="Arial" w:hAnsi="Arial" w:cs="Arial"/>
        </w:rPr>
        <w:t>, año/</w:t>
      </w:r>
      <w:proofErr w:type="spellStart"/>
      <w:r w:rsidRPr="00C44DA5">
        <w:rPr>
          <w:rFonts w:ascii="Arial" w:hAnsi="Arial" w:cs="Arial"/>
        </w:rPr>
        <w:t>vol</w:t>
      </w:r>
      <w:proofErr w:type="spellEnd"/>
      <w:r w:rsidRPr="00C44DA5">
        <w:rPr>
          <w:rFonts w:ascii="Arial" w:hAnsi="Arial" w:cs="Arial"/>
        </w:rPr>
        <w:t xml:space="preserve"> 19, número 038. pp. 63-91</w:t>
      </w:r>
    </w:p>
    <w:p w14:paraId="68B1A2A1" w14:textId="77777777" w:rsidR="003D33D0" w:rsidRDefault="003D33D0" w:rsidP="003D33D0">
      <w:pPr>
        <w:spacing w:line="360" w:lineRule="auto"/>
        <w:ind w:left="720" w:hanging="720"/>
        <w:jc w:val="both"/>
        <w:rPr>
          <w:rFonts w:ascii="Arial" w:hAnsi="Arial" w:cs="Arial"/>
        </w:rPr>
      </w:pPr>
    </w:p>
    <w:p w14:paraId="2D207062" w14:textId="77777777" w:rsidR="003D33D0" w:rsidRDefault="003D33D0" w:rsidP="003D33D0">
      <w:pPr>
        <w:spacing w:line="360" w:lineRule="auto"/>
        <w:ind w:left="720" w:hanging="720"/>
        <w:jc w:val="both"/>
        <w:rPr>
          <w:rFonts w:ascii="Arial" w:hAnsi="Arial" w:cs="Arial"/>
        </w:rPr>
      </w:pPr>
      <w:r w:rsidRPr="00624734">
        <w:rPr>
          <w:rFonts w:ascii="Arial" w:hAnsi="Arial" w:cs="Arial"/>
        </w:rPr>
        <w:t>ONU</w:t>
      </w:r>
      <w:r>
        <w:rPr>
          <w:rFonts w:ascii="Arial" w:hAnsi="Arial" w:cs="Arial"/>
        </w:rPr>
        <w:t xml:space="preserve">. (1948). </w:t>
      </w:r>
      <w:r w:rsidRPr="00624734">
        <w:rPr>
          <w:rFonts w:ascii="Arial" w:hAnsi="Arial" w:cs="Arial"/>
        </w:rPr>
        <w:t>Declaración Universal de Derechos Humanos, Oficina del Alto Comisionado</w:t>
      </w:r>
      <w:r>
        <w:rPr>
          <w:rFonts w:ascii="Arial" w:hAnsi="Arial" w:cs="Arial"/>
        </w:rPr>
        <w:t xml:space="preserve"> </w:t>
      </w:r>
      <w:r w:rsidRPr="00624734">
        <w:rPr>
          <w:rFonts w:ascii="Arial" w:hAnsi="Arial" w:cs="Arial"/>
        </w:rPr>
        <w:t>para los Derechos Humanos</w:t>
      </w:r>
      <w:r>
        <w:rPr>
          <w:rFonts w:ascii="Arial" w:hAnsi="Arial" w:cs="Arial"/>
        </w:rPr>
        <w:t>. Obtenido en</w:t>
      </w:r>
      <w:r w:rsidRPr="00624734">
        <w:rPr>
          <w:rFonts w:ascii="Arial" w:hAnsi="Arial" w:cs="Arial"/>
        </w:rPr>
        <w:t xml:space="preserve"> www.unhchr.ch/udhr/lang/spn.htm.</w:t>
      </w:r>
    </w:p>
    <w:p w14:paraId="50843552" w14:textId="77777777" w:rsidR="003D33D0" w:rsidRDefault="003D33D0" w:rsidP="003D33D0">
      <w:pPr>
        <w:spacing w:line="360" w:lineRule="auto"/>
        <w:ind w:left="720" w:hanging="720"/>
        <w:jc w:val="both"/>
        <w:rPr>
          <w:rFonts w:ascii="Arial" w:hAnsi="Arial" w:cs="Arial"/>
        </w:rPr>
      </w:pPr>
    </w:p>
    <w:p w14:paraId="7AFE73D6" w14:textId="77777777" w:rsidR="003D33D0" w:rsidRDefault="003D33D0" w:rsidP="003D33D0">
      <w:pPr>
        <w:spacing w:line="360" w:lineRule="auto"/>
        <w:ind w:left="720" w:hanging="720"/>
        <w:jc w:val="both"/>
        <w:rPr>
          <w:rFonts w:ascii="Arial" w:hAnsi="Arial" w:cs="Arial"/>
        </w:rPr>
      </w:pPr>
      <w:r w:rsidRPr="00E273B8">
        <w:rPr>
          <w:rFonts w:ascii="Arial" w:hAnsi="Arial" w:cs="Arial"/>
        </w:rPr>
        <w:t>ONU</w:t>
      </w:r>
      <w:r>
        <w:rPr>
          <w:rFonts w:ascii="Arial" w:hAnsi="Arial" w:cs="Arial"/>
        </w:rPr>
        <w:t>. (1965).</w:t>
      </w:r>
      <w:r w:rsidRPr="00E273B8">
        <w:rPr>
          <w:rFonts w:ascii="Arial" w:hAnsi="Arial" w:cs="Arial"/>
        </w:rPr>
        <w:t xml:space="preserve"> Convención internacional sobre la Eliminación de Todas las Formas de</w:t>
      </w:r>
      <w:r>
        <w:rPr>
          <w:rFonts w:ascii="Arial" w:hAnsi="Arial" w:cs="Arial"/>
        </w:rPr>
        <w:t xml:space="preserve"> </w:t>
      </w:r>
      <w:r w:rsidRPr="00E273B8">
        <w:rPr>
          <w:rFonts w:ascii="Arial" w:hAnsi="Arial" w:cs="Arial"/>
        </w:rPr>
        <w:t>Discriminación Racial</w:t>
      </w:r>
      <w:r>
        <w:rPr>
          <w:rFonts w:ascii="Arial" w:hAnsi="Arial" w:cs="Arial"/>
        </w:rPr>
        <w:t>.</w:t>
      </w:r>
      <w:r w:rsidRPr="00E273B8">
        <w:rPr>
          <w:rFonts w:ascii="Arial" w:hAnsi="Arial" w:cs="Arial"/>
        </w:rPr>
        <w:t xml:space="preserve"> Oficina del Alto Comision</w:t>
      </w:r>
      <w:r>
        <w:rPr>
          <w:rFonts w:ascii="Arial" w:hAnsi="Arial" w:cs="Arial"/>
        </w:rPr>
        <w:t xml:space="preserve">ado para los Derechos Humanos, </w:t>
      </w:r>
      <w:r w:rsidRPr="00E273B8">
        <w:rPr>
          <w:rFonts w:ascii="Arial" w:hAnsi="Arial" w:cs="Arial"/>
        </w:rPr>
        <w:t>en www.unhchr.ch/spanish/html/menu3/b/d_icerd_sp.htm.</w:t>
      </w:r>
    </w:p>
    <w:p w14:paraId="0EAECBE9" w14:textId="77777777" w:rsidR="003D33D0" w:rsidRDefault="003D33D0" w:rsidP="003D33D0">
      <w:pPr>
        <w:spacing w:line="360" w:lineRule="auto"/>
        <w:ind w:left="720" w:hanging="720"/>
        <w:jc w:val="both"/>
        <w:rPr>
          <w:rFonts w:ascii="Arial" w:hAnsi="Arial" w:cs="Arial"/>
        </w:rPr>
      </w:pPr>
    </w:p>
    <w:p w14:paraId="62D16429" w14:textId="77777777" w:rsidR="003D33D0" w:rsidRDefault="003D33D0" w:rsidP="003D33D0">
      <w:pPr>
        <w:spacing w:line="360" w:lineRule="auto"/>
        <w:ind w:left="720" w:hanging="720"/>
        <w:jc w:val="both"/>
        <w:rPr>
          <w:rFonts w:ascii="Arial" w:hAnsi="Arial" w:cs="Arial"/>
        </w:rPr>
      </w:pPr>
      <w:r w:rsidRPr="00624734">
        <w:rPr>
          <w:rFonts w:ascii="Arial" w:hAnsi="Arial" w:cs="Arial"/>
        </w:rPr>
        <w:t>ONU</w:t>
      </w:r>
      <w:r>
        <w:rPr>
          <w:rFonts w:ascii="Arial" w:hAnsi="Arial" w:cs="Arial"/>
        </w:rPr>
        <w:t xml:space="preserve"> (1981).</w:t>
      </w:r>
      <w:r w:rsidRPr="00624734">
        <w:rPr>
          <w:rFonts w:ascii="Arial" w:hAnsi="Arial" w:cs="Arial"/>
        </w:rPr>
        <w:t xml:space="preserve"> Pacto Internacional de Derechos Civiles y Políticos</w:t>
      </w:r>
      <w:r>
        <w:rPr>
          <w:rFonts w:ascii="Arial" w:hAnsi="Arial" w:cs="Arial"/>
        </w:rPr>
        <w:t>. Obtenido</w:t>
      </w:r>
      <w:r w:rsidRPr="00624734">
        <w:rPr>
          <w:rFonts w:ascii="Arial" w:hAnsi="Arial" w:cs="Arial"/>
        </w:rPr>
        <w:t xml:space="preserve"> en www.cdi.gob.mx/derechos/vigencia/pacto_internacional_derechos_civiles_politicos.pdf.</w:t>
      </w:r>
    </w:p>
    <w:p w14:paraId="15FC73C8" w14:textId="77777777" w:rsidR="003D33D0" w:rsidRDefault="003D33D0" w:rsidP="003D33D0">
      <w:pPr>
        <w:spacing w:line="360" w:lineRule="auto"/>
        <w:ind w:left="720" w:hanging="720"/>
        <w:jc w:val="both"/>
        <w:rPr>
          <w:rFonts w:ascii="Arial" w:hAnsi="Arial" w:cs="Arial"/>
        </w:rPr>
      </w:pPr>
    </w:p>
    <w:p w14:paraId="10F26EF0" w14:textId="77777777" w:rsidR="003D33D0" w:rsidRDefault="003D33D0" w:rsidP="003D33D0">
      <w:pPr>
        <w:spacing w:line="360" w:lineRule="auto"/>
        <w:ind w:left="720" w:hanging="720"/>
        <w:jc w:val="both"/>
        <w:rPr>
          <w:rFonts w:ascii="Arial" w:hAnsi="Arial" w:cs="Arial"/>
        </w:rPr>
      </w:pPr>
      <w:r>
        <w:rPr>
          <w:rFonts w:ascii="Arial" w:hAnsi="Arial" w:cs="Arial"/>
        </w:rPr>
        <w:t xml:space="preserve">ONU. (2006). </w:t>
      </w:r>
      <w:r w:rsidRPr="005A1696">
        <w:rPr>
          <w:rFonts w:ascii="Arial" w:hAnsi="Arial" w:cs="Arial"/>
        </w:rPr>
        <w:t>Declaración de las Naciones Unidas sobre los Derechos de los Pueblos Indígenas</w:t>
      </w:r>
      <w:r>
        <w:rPr>
          <w:rFonts w:ascii="Arial" w:hAnsi="Arial" w:cs="Arial"/>
        </w:rPr>
        <w:t xml:space="preserve">. Obtenido de </w:t>
      </w:r>
      <w:r w:rsidRPr="005A1696">
        <w:rPr>
          <w:rFonts w:ascii="Arial" w:hAnsi="Arial" w:cs="Arial"/>
        </w:rPr>
        <w:t>www.servindi.org/pdf/ONU_Dec_PI.pdf.</w:t>
      </w:r>
    </w:p>
    <w:p w14:paraId="3F96B844" w14:textId="77777777" w:rsidR="003D33D0" w:rsidRPr="00C44DA5" w:rsidRDefault="003D33D0" w:rsidP="003D33D0">
      <w:pPr>
        <w:spacing w:line="360" w:lineRule="auto"/>
        <w:ind w:left="720" w:hanging="720"/>
        <w:jc w:val="both"/>
        <w:rPr>
          <w:rFonts w:ascii="Arial" w:hAnsi="Arial" w:cs="Arial"/>
        </w:rPr>
      </w:pPr>
    </w:p>
    <w:p w14:paraId="1427E2B2" w14:textId="77777777" w:rsidR="003D33D0" w:rsidRDefault="003D33D0" w:rsidP="003D33D0">
      <w:pPr>
        <w:widowControl w:val="0"/>
        <w:autoSpaceDE w:val="0"/>
        <w:autoSpaceDN w:val="0"/>
        <w:adjustRightInd w:val="0"/>
        <w:spacing w:line="360" w:lineRule="auto"/>
        <w:ind w:left="720" w:hanging="720"/>
        <w:jc w:val="both"/>
        <w:rPr>
          <w:rFonts w:ascii="Arial" w:hAnsi="Arial" w:cs="Arial"/>
        </w:rPr>
      </w:pPr>
      <w:r w:rsidRPr="00C44DA5">
        <w:rPr>
          <w:rFonts w:ascii="Arial" w:hAnsi="Arial" w:cs="Arial"/>
        </w:rPr>
        <w:t>Organización de las Naciones Unidas para la Educación, la Ciencia y la Cultura</w:t>
      </w:r>
      <w:r>
        <w:rPr>
          <w:rFonts w:ascii="Arial" w:hAnsi="Arial" w:cs="Arial"/>
        </w:rPr>
        <w:t xml:space="preserve"> </w:t>
      </w:r>
      <w:r w:rsidRPr="00C44DA5">
        <w:rPr>
          <w:rFonts w:ascii="Arial" w:hAnsi="Arial" w:cs="Arial"/>
        </w:rPr>
        <w:t>(2001). Declaración Universal sobre la Diversidad Cultural.</w:t>
      </w:r>
    </w:p>
    <w:p w14:paraId="59307FE8" w14:textId="77777777" w:rsidR="003D33D0" w:rsidRDefault="003D33D0" w:rsidP="003D33D0">
      <w:pPr>
        <w:widowControl w:val="0"/>
        <w:autoSpaceDE w:val="0"/>
        <w:autoSpaceDN w:val="0"/>
        <w:adjustRightInd w:val="0"/>
        <w:spacing w:line="360" w:lineRule="auto"/>
        <w:jc w:val="both"/>
        <w:rPr>
          <w:rFonts w:ascii="Arial" w:hAnsi="Arial" w:cs="Arial"/>
        </w:rPr>
      </w:pPr>
    </w:p>
    <w:p w14:paraId="34A7DECB" w14:textId="77777777" w:rsidR="003D33D0" w:rsidRDefault="003D33D0" w:rsidP="003D33D0">
      <w:pPr>
        <w:widowControl w:val="0"/>
        <w:autoSpaceDE w:val="0"/>
        <w:autoSpaceDN w:val="0"/>
        <w:adjustRightInd w:val="0"/>
        <w:spacing w:line="360" w:lineRule="auto"/>
        <w:ind w:left="720" w:hanging="720"/>
        <w:jc w:val="both"/>
        <w:rPr>
          <w:rFonts w:ascii="Arial" w:hAnsi="Arial" w:cs="Arial"/>
        </w:rPr>
      </w:pPr>
      <w:r w:rsidRPr="00C44DA5">
        <w:rPr>
          <w:rFonts w:ascii="Arial" w:hAnsi="Arial" w:cs="Arial"/>
        </w:rPr>
        <w:t>Organización de las Naciones Unidas para la Educación, la Ciencia y la Cultura (2017). La educación, tema central de la Agenda 2030. La educación transforma vidas. Francia: UNESCO.</w:t>
      </w:r>
    </w:p>
    <w:p w14:paraId="271AE0B9" w14:textId="77777777" w:rsidR="003D33D0" w:rsidRDefault="003D33D0" w:rsidP="003D33D0">
      <w:pPr>
        <w:widowControl w:val="0"/>
        <w:autoSpaceDE w:val="0"/>
        <w:autoSpaceDN w:val="0"/>
        <w:adjustRightInd w:val="0"/>
        <w:spacing w:line="360" w:lineRule="auto"/>
        <w:ind w:left="720" w:hanging="720"/>
        <w:jc w:val="both"/>
        <w:rPr>
          <w:rFonts w:ascii="Arial" w:hAnsi="Arial" w:cs="Arial"/>
        </w:rPr>
      </w:pPr>
    </w:p>
    <w:p w14:paraId="30CB7927" w14:textId="77777777" w:rsidR="008F6173" w:rsidRDefault="008F6173" w:rsidP="008F6173">
      <w:pPr>
        <w:spacing w:line="360" w:lineRule="auto"/>
        <w:jc w:val="both"/>
        <w:rPr>
          <w:rFonts w:ascii="Arial" w:hAnsi="Arial" w:cs="Arial"/>
          <w:b/>
        </w:rPr>
      </w:pPr>
    </w:p>
    <w:p w14:paraId="7C595FA1"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r w:rsidRPr="00044EDE">
        <w:rPr>
          <w:rFonts w:ascii="Arial" w:hAnsi="Arial" w:cs="Arial"/>
        </w:rPr>
        <w:t>SEP</w:t>
      </w:r>
      <w:r>
        <w:rPr>
          <w:rFonts w:ascii="Arial" w:hAnsi="Arial" w:cs="Arial"/>
        </w:rPr>
        <w:t xml:space="preserve">. (2001). Acuerdo de la </w:t>
      </w:r>
      <w:r w:rsidRPr="00044EDE">
        <w:rPr>
          <w:rFonts w:ascii="Arial" w:hAnsi="Arial" w:cs="Arial"/>
        </w:rPr>
        <w:t>Coordinación General de Educación</w:t>
      </w:r>
      <w:r>
        <w:rPr>
          <w:rFonts w:ascii="Arial" w:hAnsi="Arial" w:cs="Arial"/>
        </w:rPr>
        <w:t xml:space="preserve"> </w:t>
      </w:r>
      <w:r w:rsidRPr="00044EDE">
        <w:rPr>
          <w:rFonts w:ascii="Arial" w:hAnsi="Arial" w:cs="Arial"/>
        </w:rPr>
        <w:t xml:space="preserve">Intercultural y </w:t>
      </w:r>
      <w:proofErr w:type="spellStart"/>
      <w:r w:rsidRPr="00044EDE">
        <w:rPr>
          <w:rFonts w:ascii="Arial" w:hAnsi="Arial" w:cs="Arial"/>
        </w:rPr>
        <w:t>Bilingüe</w:t>
      </w:r>
      <w:proofErr w:type="spellEnd"/>
      <w:r>
        <w:rPr>
          <w:rFonts w:ascii="Arial" w:hAnsi="Arial" w:cs="Arial"/>
        </w:rPr>
        <w:t xml:space="preserve">. Obtenido de </w:t>
      </w:r>
      <w:r w:rsidRPr="00044EDE">
        <w:rPr>
          <w:rFonts w:ascii="Arial" w:hAnsi="Arial" w:cs="Arial"/>
        </w:rPr>
        <w:t>http://eib.sep.gob.mx.</w:t>
      </w:r>
    </w:p>
    <w:p w14:paraId="0BB6AB1D"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p>
    <w:p w14:paraId="79CF2251"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r w:rsidRPr="006B4BFE">
        <w:rPr>
          <w:rFonts w:ascii="Arial" w:hAnsi="Arial" w:cs="Arial"/>
        </w:rPr>
        <w:t>S</w:t>
      </w:r>
      <w:r>
        <w:rPr>
          <w:rFonts w:ascii="Arial" w:hAnsi="Arial" w:cs="Arial"/>
        </w:rPr>
        <w:t xml:space="preserve">EP- CGEIB (2014). </w:t>
      </w:r>
      <w:r w:rsidRPr="006B4BFE">
        <w:rPr>
          <w:rFonts w:ascii="Arial" w:hAnsi="Arial" w:cs="Arial"/>
        </w:rPr>
        <w:t>Programa Especial de Educación Intercultural</w:t>
      </w:r>
      <w:r>
        <w:rPr>
          <w:rFonts w:ascii="Arial" w:hAnsi="Arial" w:cs="Arial"/>
        </w:rPr>
        <w:t xml:space="preserve">. Obtenido de </w:t>
      </w:r>
      <w:r w:rsidRPr="006B4BFE">
        <w:rPr>
          <w:rFonts w:ascii="Arial" w:hAnsi="Arial" w:cs="Arial"/>
        </w:rPr>
        <w:t>http://eib.sep.gob.mx</w:t>
      </w:r>
    </w:p>
    <w:p w14:paraId="1A6472C4"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p>
    <w:p w14:paraId="1A938E11"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r w:rsidRPr="002D2EE6">
        <w:rPr>
          <w:rFonts w:ascii="Arial" w:hAnsi="Arial" w:cs="Arial"/>
        </w:rPr>
        <w:t>SEP</w:t>
      </w:r>
      <w:r>
        <w:rPr>
          <w:rFonts w:ascii="Arial" w:hAnsi="Arial" w:cs="Arial"/>
        </w:rPr>
        <w:t>-INALI. (2003).</w:t>
      </w:r>
      <w:r w:rsidRPr="002D2EE6">
        <w:rPr>
          <w:rFonts w:ascii="Arial" w:hAnsi="Arial" w:cs="Arial"/>
        </w:rPr>
        <w:t xml:space="preserve"> Instituto Nacional de Lenguas Indígenas</w:t>
      </w:r>
      <w:r>
        <w:rPr>
          <w:rFonts w:ascii="Arial" w:hAnsi="Arial" w:cs="Arial"/>
        </w:rPr>
        <w:t>. Obtenido de</w:t>
      </w:r>
      <w:r w:rsidRPr="002D2EE6">
        <w:rPr>
          <w:rFonts w:ascii="Arial" w:hAnsi="Arial" w:cs="Arial"/>
        </w:rPr>
        <w:t xml:space="preserve"> http://www.inali.gob.mx/atribuciones.html.</w:t>
      </w:r>
      <w:r w:rsidRPr="001B3509">
        <w:rPr>
          <w:rFonts w:ascii="Arial" w:hAnsi="Arial" w:cs="Arial"/>
        </w:rPr>
        <w:t xml:space="preserve">. </w:t>
      </w:r>
    </w:p>
    <w:p w14:paraId="29BDD2E2" w14:textId="77777777" w:rsidR="008F6173" w:rsidRDefault="008F6173" w:rsidP="008F6173">
      <w:pPr>
        <w:spacing w:line="360" w:lineRule="auto"/>
        <w:jc w:val="both"/>
        <w:rPr>
          <w:rFonts w:ascii="Arial" w:hAnsi="Arial" w:cs="Arial"/>
        </w:rPr>
      </w:pPr>
    </w:p>
    <w:p w14:paraId="724FDE1F" w14:textId="77777777" w:rsidR="008F6173" w:rsidRPr="00C44DA5" w:rsidRDefault="008F6173" w:rsidP="008F6173">
      <w:pPr>
        <w:widowControl w:val="0"/>
        <w:autoSpaceDE w:val="0"/>
        <w:autoSpaceDN w:val="0"/>
        <w:adjustRightInd w:val="0"/>
        <w:spacing w:line="360" w:lineRule="auto"/>
        <w:ind w:left="720" w:hanging="720"/>
        <w:jc w:val="both"/>
        <w:rPr>
          <w:rFonts w:ascii="Arial" w:hAnsi="Arial" w:cs="Arial"/>
        </w:rPr>
      </w:pPr>
      <w:r w:rsidRPr="00C44DA5">
        <w:rPr>
          <w:rFonts w:ascii="Arial" w:hAnsi="Arial" w:cs="Arial"/>
        </w:rPr>
        <w:t xml:space="preserve">Secretaría de Educación Pública, Coordinación General de Educación Intercultural </w:t>
      </w:r>
      <w:proofErr w:type="spellStart"/>
      <w:r w:rsidRPr="00C44DA5">
        <w:rPr>
          <w:rFonts w:ascii="Arial" w:hAnsi="Arial" w:cs="Arial"/>
        </w:rPr>
        <w:t>Bilingüe</w:t>
      </w:r>
      <w:proofErr w:type="spellEnd"/>
      <w:r w:rsidRPr="00C44DA5">
        <w:rPr>
          <w:rFonts w:ascii="Arial" w:hAnsi="Arial" w:cs="Arial"/>
        </w:rPr>
        <w:t xml:space="preserve"> (2004). Experiencias innovadoras en educación intercultural, 1. México, D.F.: SEP-DGEIB.</w:t>
      </w:r>
    </w:p>
    <w:p w14:paraId="7D094A09"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p>
    <w:p w14:paraId="686A485B" w14:textId="77777777" w:rsidR="008F6173" w:rsidRDefault="008F6173" w:rsidP="008F6173">
      <w:pPr>
        <w:widowControl w:val="0"/>
        <w:autoSpaceDE w:val="0"/>
        <w:autoSpaceDN w:val="0"/>
        <w:adjustRightInd w:val="0"/>
        <w:spacing w:line="360" w:lineRule="auto"/>
        <w:ind w:left="720" w:hanging="720"/>
        <w:jc w:val="both"/>
        <w:rPr>
          <w:rFonts w:ascii="Arial" w:hAnsi="Arial" w:cs="Arial"/>
        </w:rPr>
      </w:pPr>
      <w:r w:rsidRPr="00C44DA5">
        <w:rPr>
          <w:rFonts w:ascii="Arial" w:hAnsi="Arial" w:cs="Arial"/>
        </w:rPr>
        <w:t xml:space="preserve">Secretaría de Educación Pública, Coordinación General de Educación Intercultural </w:t>
      </w:r>
      <w:proofErr w:type="spellStart"/>
      <w:r w:rsidRPr="00C44DA5">
        <w:rPr>
          <w:rFonts w:ascii="Arial" w:hAnsi="Arial" w:cs="Arial"/>
        </w:rPr>
        <w:t>Bilingüe</w:t>
      </w:r>
      <w:proofErr w:type="spellEnd"/>
      <w:r w:rsidRPr="00C44DA5">
        <w:rPr>
          <w:rFonts w:ascii="Arial" w:hAnsi="Arial" w:cs="Arial"/>
        </w:rPr>
        <w:t xml:space="preserve"> (2006). Experiencias innovadoras en educación intercultural, 2. México, D.F.: SEP-</w:t>
      </w:r>
      <w:r>
        <w:rPr>
          <w:rFonts w:ascii="Arial" w:hAnsi="Arial" w:cs="Arial"/>
        </w:rPr>
        <w:t>D</w:t>
      </w:r>
      <w:r w:rsidRPr="00C44DA5">
        <w:rPr>
          <w:rFonts w:ascii="Arial" w:hAnsi="Arial" w:cs="Arial"/>
        </w:rPr>
        <w:t>GEIB.</w:t>
      </w:r>
    </w:p>
    <w:p w14:paraId="5066CC76" w14:textId="77777777" w:rsidR="008F6173" w:rsidRPr="00C44DA5" w:rsidRDefault="008F6173" w:rsidP="008F6173">
      <w:pPr>
        <w:widowControl w:val="0"/>
        <w:autoSpaceDE w:val="0"/>
        <w:autoSpaceDN w:val="0"/>
        <w:adjustRightInd w:val="0"/>
        <w:spacing w:line="360" w:lineRule="auto"/>
        <w:ind w:left="720" w:hanging="720"/>
        <w:jc w:val="both"/>
        <w:rPr>
          <w:rFonts w:ascii="Arial" w:hAnsi="Arial" w:cs="Arial"/>
        </w:rPr>
      </w:pPr>
    </w:p>
    <w:p w14:paraId="5BF5AB4D" w14:textId="70DA6B16" w:rsidR="008F6173" w:rsidRDefault="008F6173" w:rsidP="000718BB">
      <w:pPr>
        <w:widowControl w:val="0"/>
        <w:autoSpaceDE w:val="0"/>
        <w:autoSpaceDN w:val="0"/>
        <w:adjustRightInd w:val="0"/>
        <w:spacing w:line="360" w:lineRule="auto"/>
        <w:ind w:left="720" w:hanging="720"/>
        <w:jc w:val="both"/>
        <w:rPr>
          <w:rFonts w:ascii="Arial" w:hAnsi="Arial" w:cs="Arial"/>
        </w:rPr>
      </w:pPr>
      <w:proofErr w:type="spellStart"/>
      <w:r w:rsidRPr="001F5153">
        <w:rPr>
          <w:rFonts w:ascii="Arial" w:hAnsi="Arial" w:cs="Arial"/>
        </w:rPr>
        <w:t>Schmelkes</w:t>
      </w:r>
      <w:proofErr w:type="spellEnd"/>
      <w:r w:rsidRPr="001F5153">
        <w:rPr>
          <w:rFonts w:ascii="Arial" w:hAnsi="Arial" w:cs="Arial"/>
        </w:rPr>
        <w:t>, S. (200</w:t>
      </w:r>
      <w:r w:rsidR="000718BB">
        <w:rPr>
          <w:rFonts w:ascii="Arial" w:hAnsi="Arial" w:cs="Arial"/>
        </w:rPr>
        <w:t>5</w:t>
      </w:r>
      <w:r w:rsidRPr="001F5153">
        <w:rPr>
          <w:rFonts w:ascii="Arial" w:hAnsi="Arial" w:cs="Arial"/>
        </w:rPr>
        <w:t>) La Educación Intercultural: Un campo en proceso de</w:t>
      </w:r>
      <w:r>
        <w:rPr>
          <w:rFonts w:ascii="Arial" w:hAnsi="Arial" w:cs="Arial"/>
        </w:rPr>
        <w:t xml:space="preserve"> </w:t>
      </w:r>
      <w:r w:rsidRPr="001F5153">
        <w:rPr>
          <w:rFonts w:ascii="Arial" w:hAnsi="Arial" w:cs="Arial"/>
        </w:rPr>
        <w:t>consolidación.</w:t>
      </w:r>
      <w:r>
        <w:rPr>
          <w:rFonts w:ascii="Arial" w:hAnsi="Arial" w:cs="Arial"/>
        </w:rPr>
        <w:t xml:space="preserve"> </w:t>
      </w:r>
      <w:r w:rsidRPr="001F5153">
        <w:rPr>
          <w:rFonts w:ascii="Arial" w:hAnsi="Arial" w:cs="Arial"/>
          <w:i/>
        </w:rPr>
        <w:t>Revista mexicana de investigación educativa</w:t>
      </w:r>
      <w:r w:rsidR="000718BB">
        <w:rPr>
          <w:rFonts w:ascii="Arial" w:hAnsi="Arial" w:cs="Arial"/>
        </w:rPr>
        <w:t xml:space="preserve">, Año 9, </w:t>
      </w:r>
      <w:r w:rsidR="006C6B2B">
        <w:rPr>
          <w:rFonts w:ascii="Arial" w:hAnsi="Arial" w:cs="Arial"/>
        </w:rPr>
        <w:t>(</w:t>
      </w:r>
      <w:r w:rsidR="000718BB">
        <w:rPr>
          <w:rFonts w:ascii="Arial" w:hAnsi="Arial" w:cs="Arial"/>
        </w:rPr>
        <w:t>20</w:t>
      </w:r>
      <w:r w:rsidR="006C6B2B">
        <w:rPr>
          <w:rFonts w:ascii="Arial" w:hAnsi="Arial" w:cs="Arial"/>
        </w:rPr>
        <w:t>)</w:t>
      </w:r>
      <w:r w:rsidR="000718BB">
        <w:rPr>
          <w:rFonts w:ascii="Arial" w:hAnsi="Arial" w:cs="Arial"/>
        </w:rPr>
        <w:t xml:space="preserve">, </w:t>
      </w:r>
      <w:proofErr w:type="spellStart"/>
      <w:r w:rsidR="000718BB">
        <w:rPr>
          <w:rFonts w:ascii="Arial" w:hAnsi="Arial" w:cs="Arial"/>
        </w:rPr>
        <w:t>pp</w:t>
      </w:r>
      <w:proofErr w:type="spellEnd"/>
      <w:r w:rsidR="000718BB">
        <w:rPr>
          <w:rFonts w:ascii="Arial" w:hAnsi="Arial" w:cs="Arial"/>
        </w:rPr>
        <w:t xml:space="preserve"> </w:t>
      </w:r>
      <w:r w:rsidRPr="001F5153">
        <w:rPr>
          <w:rFonts w:ascii="Arial" w:hAnsi="Arial" w:cs="Arial"/>
        </w:rPr>
        <w:t>9-13</w:t>
      </w:r>
      <w:r>
        <w:rPr>
          <w:rFonts w:ascii="Arial" w:hAnsi="Arial" w:cs="Arial"/>
        </w:rPr>
        <w:t>.</w:t>
      </w:r>
    </w:p>
    <w:sectPr w:rsidR="008F6173" w:rsidSect="009C681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72CEB"/>
    <w:multiLevelType w:val="hybridMultilevel"/>
    <w:tmpl w:val="D98C7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7BF"/>
    <w:rsid w:val="00032598"/>
    <w:rsid w:val="000718BB"/>
    <w:rsid w:val="000E4379"/>
    <w:rsid w:val="001015A9"/>
    <w:rsid w:val="001D239D"/>
    <w:rsid w:val="00253925"/>
    <w:rsid w:val="00286EBD"/>
    <w:rsid w:val="003D33D0"/>
    <w:rsid w:val="003D5372"/>
    <w:rsid w:val="0050041F"/>
    <w:rsid w:val="005E2B31"/>
    <w:rsid w:val="006607BF"/>
    <w:rsid w:val="006C6B2B"/>
    <w:rsid w:val="008823D9"/>
    <w:rsid w:val="008F6173"/>
    <w:rsid w:val="009C681F"/>
    <w:rsid w:val="00A84792"/>
    <w:rsid w:val="00AB088B"/>
    <w:rsid w:val="00B00832"/>
    <w:rsid w:val="00C36C43"/>
    <w:rsid w:val="00DA302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62CA1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MX"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3D9"/>
    <w:rPr>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379"/>
    <w:pPr>
      <w:ind w:left="720"/>
      <w:contextualSpacing/>
    </w:pPr>
    <w:rPr>
      <w:rFonts w:ascii="Arial" w:eastAsia="Times New Roman" w:hAnsi="Arial" w:cs="Times New Roman"/>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MX"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3D9"/>
    <w:rPr>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379"/>
    <w:pPr>
      <w:ind w:left="720"/>
      <w:contextualSpacing/>
    </w:pPr>
    <w:rPr>
      <w:rFonts w:ascii="Arial" w:eastAsia="Times New Roman" w:hAnsi="Arial" w:cs="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6401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19</Pages>
  <Words>4612</Words>
  <Characters>26290</Characters>
  <Application>Microsoft Macintosh Word</Application>
  <DocSecurity>0</DocSecurity>
  <Lines>219</Lines>
  <Paragraphs>61</Paragraphs>
  <ScaleCrop>false</ScaleCrop>
  <Company/>
  <LinksUpToDate>false</LinksUpToDate>
  <CharactersWithSpaces>30841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 Moreno</dc:creator>
  <cp:keywords/>
  <dc:description/>
  <cp:lastModifiedBy>Leticia Moreno</cp:lastModifiedBy>
  <cp:revision>19</cp:revision>
  <dcterms:created xsi:type="dcterms:W3CDTF">2019-09-16T05:24:00Z</dcterms:created>
  <dcterms:modified xsi:type="dcterms:W3CDTF">2019-09-17T00:14:00Z</dcterms:modified>
</cp:coreProperties>
</file>